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0D59" w14:textId="77777777" w:rsidR="00833B03" w:rsidRPr="00407FD7" w:rsidRDefault="00833B03" w:rsidP="00833B03">
      <w:pPr>
        <w:ind w:left="2430"/>
        <w:rPr>
          <w:rFonts w:ascii="Tahoma" w:hAnsi="Tahoma" w:cs="Tahoma"/>
          <w:b/>
          <w:color w:val="00A7E2"/>
          <w:sz w:val="28"/>
          <w:szCs w:val="28"/>
        </w:rPr>
      </w:pPr>
      <w:r w:rsidRPr="00407FD7">
        <w:rPr>
          <w:rFonts w:ascii="Tahoma" w:hAnsi="Tahoma" w:cs="Tahoma"/>
          <w:b/>
          <w:noProof/>
          <w:color w:val="00A7E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D46CA0" wp14:editId="1B580327">
            <wp:simplePos x="0" y="0"/>
            <wp:positionH relativeFrom="column">
              <wp:posOffset>-180975</wp:posOffset>
            </wp:positionH>
            <wp:positionV relativeFrom="paragraph">
              <wp:posOffset>-280035</wp:posOffset>
            </wp:positionV>
            <wp:extent cx="1419225" cy="1419225"/>
            <wp:effectExtent l="0" t="0" r="9525" b="9525"/>
            <wp:wrapNone/>
            <wp:docPr id="1" name="Picture 1" descr="Option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tion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FD7">
        <w:rPr>
          <w:rFonts w:ascii="Tahoma" w:hAnsi="Tahoma" w:cs="Tahoma"/>
          <w:b/>
          <w:color w:val="00A7E2"/>
          <w:sz w:val="28"/>
          <w:szCs w:val="28"/>
        </w:rPr>
        <w:t>Southern Minnesota Regional Trauma Advisory Committee</w:t>
      </w:r>
    </w:p>
    <w:p w14:paraId="47C30B30" w14:textId="77777777" w:rsidR="00833B03" w:rsidRDefault="00833B03" w:rsidP="00833B03">
      <w:pPr>
        <w:jc w:val="center"/>
        <w:rPr>
          <w:rFonts w:ascii="Verdana" w:hAnsi="Verdana"/>
          <w:b/>
        </w:rPr>
      </w:pPr>
    </w:p>
    <w:p w14:paraId="20911405" w14:textId="31C360D7" w:rsidR="00833B03" w:rsidRDefault="00833B03" w:rsidP="00833B03">
      <w:pPr>
        <w:spacing w:after="120"/>
        <w:ind w:left="720"/>
        <w:contextualSpacing/>
        <w:jc w:val="center"/>
        <w:rPr>
          <w:rFonts w:ascii="Verdana" w:hAnsi="Verdana"/>
          <w:b/>
          <w:szCs w:val="22"/>
        </w:rPr>
      </w:pPr>
      <w:r w:rsidRPr="002C0A86">
        <w:rPr>
          <w:rFonts w:ascii="Verdana" w:hAnsi="Verdana"/>
          <w:b/>
          <w:szCs w:val="22"/>
        </w:rPr>
        <w:t>General Meeting</w:t>
      </w:r>
      <w:r w:rsidR="00313705">
        <w:rPr>
          <w:rFonts w:ascii="Verdana" w:hAnsi="Verdana"/>
          <w:b/>
          <w:szCs w:val="22"/>
        </w:rPr>
        <w:t xml:space="preserve"> Agenda</w:t>
      </w:r>
    </w:p>
    <w:p w14:paraId="0A06CF69" w14:textId="0364EC8D" w:rsidR="00833B03" w:rsidRPr="008207B8" w:rsidRDefault="00833B03" w:rsidP="00833B03">
      <w:pPr>
        <w:spacing w:after="120"/>
        <w:ind w:left="720"/>
        <w:contextualSpacing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December 16, </w:t>
      </w:r>
      <w:proofErr w:type="gramStart"/>
      <w:r>
        <w:rPr>
          <w:rFonts w:ascii="Verdana" w:hAnsi="Verdana"/>
          <w:b/>
          <w:sz w:val="22"/>
          <w:szCs w:val="22"/>
        </w:rPr>
        <w:t>2025</w:t>
      </w:r>
      <w:proofErr w:type="gramEnd"/>
      <w:r>
        <w:rPr>
          <w:rFonts w:ascii="Verdana" w:hAnsi="Verdana"/>
          <w:b/>
          <w:sz w:val="22"/>
          <w:szCs w:val="22"/>
        </w:rPr>
        <w:t xml:space="preserve"> </w:t>
      </w:r>
      <w:r w:rsidRPr="002C0A86">
        <w:rPr>
          <w:rFonts w:ascii="Verdana" w:hAnsi="Verdana"/>
          <w:b/>
          <w:i/>
          <w:sz w:val="22"/>
          <w:szCs w:val="22"/>
        </w:rPr>
        <w:t>|</w:t>
      </w:r>
      <w:r>
        <w:rPr>
          <w:rFonts w:ascii="Verdana" w:hAnsi="Verdana"/>
          <w:b/>
          <w:sz w:val="22"/>
          <w:szCs w:val="22"/>
        </w:rPr>
        <w:t xml:space="preserve"> </w:t>
      </w:r>
      <w:r w:rsidRPr="008207B8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>:00</w:t>
      </w:r>
      <w:r w:rsidRPr="008207B8">
        <w:rPr>
          <w:rFonts w:ascii="Verdana" w:hAnsi="Verdana"/>
          <w:b/>
          <w:sz w:val="22"/>
          <w:szCs w:val="22"/>
        </w:rPr>
        <w:t xml:space="preserve"> p.m. – 3</w:t>
      </w:r>
      <w:r>
        <w:rPr>
          <w:rFonts w:ascii="Verdana" w:hAnsi="Verdana"/>
          <w:b/>
          <w:sz w:val="22"/>
          <w:szCs w:val="22"/>
        </w:rPr>
        <w:t>:00</w:t>
      </w:r>
      <w:r w:rsidRPr="008207B8">
        <w:rPr>
          <w:rFonts w:ascii="Verdana" w:hAnsi="Verdana"/>
          <w:b/>
          <w:sz w:val="22"/>
          <w:szCs w:val="22"/>
        </w:rPr>
        <w:t xml:space="preserve"> p.m.</w:t>
      </w:r>
    </w:p>
    <w:p w14:paraId="424FA16C" w14:textId="77777777" w:rsidR="00833B03" w:rsidRPr="00AD169D" w:rsidRDefault="00833B03" w:rsidP="00833B03">
      <w:pPr>
        <w:spacing w:after="120"/>
        <w:ind w:left="2246"/>
        <w:contextualSpacing/>
        <w:rPr>
          <w:rFonts w:ascii="Verdana" w:hAnsi="Verdana"/>
          <w:b/>
          <w:sz w:val="28"/>
          <w:szCs w:val="22"/>
        </w:rPr>
      </w:pPr>
    </w:p>
    <w:p w14:paraId="03F08182" w14:textId="77777777" w:rsidR="00833B03" w:rsidRPr="000D6967" w:rsidRDefault="00833B03" w:rsidP="00833B03">
      <w:pPr>
        <w:spacing w:before="120"/>
        <w:ind w:left="360"/>
        <w:jc w:val="center"/>
        <w:rPr>
          <w:rFonts w:ascii="Verdana" w:hAnsi="Verdana"/>
          <w:i/>
          <w:sz w:val="4"/>
          <w:szCs w:val="20"/>
        </w:rPr>
      </w:pPr>
    </w:p>
    <w:p w14:paraId="3CA50077" w14:textId="77777777" w:rsidR="00833B03" w:rsidRPr="00AD169D" w:rsidRDefault="00833B03" w:rsidP="00833B03">
      <w:pPr>
        <w:pStyle w:val="Title"/>
        <w:widowControl w:val="0"/>
        <w:pBdr>
          <w:bottom w:val="single" w:sz="8" w:space="2" w:color="156082" w:themeColor="accent1"/>
        </w:pBdr>
        <w:spacing w:after="0"/>
        <w:rPr>
          <w:rStyle w:val="Hyperlink"/>
          <w:rFonts w:ascii="Verdana" w:eastAsia="Times New Roman" w:hAnsi="Verdana" w:cs="Times New Roman"/>
          <w:i/>
          <w:color w:val="auto"/>
          <w:spacing w:val="0"/>
          <w:kern w:val="0"/>
          <w:sz w:val="4"/>
          <w:szCs w:val="20"/>
        </w:rPr>
      </w:pPr>
    </w:p>
    <w:p w14:paraId="210F9D77" w14:textId="77777777" w:rsidR="00833B03" w:rsidRDefault="00833B03" w:rsidP="00833B03">
      <w:pPr>
        <w:jc w:val="center"/>
        <w:outlineLvl w:val="0"/>
        <w:rPr>
          <w:rFonts w:ascii="Verdana" w:hAnsi="Verdana"/>
          <w:b/>
          <w:sz w:val="16"/>
          <w:szCs w:val="16"/>
          <w:u w:val="single"/>
        </w:rPr>
      </w:pPr>
    </w:p>
    <w:p w14:paraId="6F18959A" w14:textId="728A1E12" w:rsidR="00833B03" w:rsidRPr="00D23070" w:rsidRDefault="00F6686C" w:rsidP="00833B03">
      <w:pPr>
        <w:spacing w:after="120"/>
        <w:jc w:val="center"/>
        <w:outlineLvl w:val="0"/>
        <w:rPr>
          <w:rFonts w:ascii="Arial Black" w:hAnsi="Arial Black" w:cs="Arial"/>
          <w:b/>
          <w:szCs w:val="20"/>
        </w:rPr>
      </w:pPr>
      <w:r>
        <w:rPr>
          <w:rFonts w:ascii="Arial Black" w:hAnsi="Arial Black" w:cs="Arial"/>
          <w:b/>
          <w:szCs w:val="20"/>
        </w:rPr>
        <w:t>Agenda</w:t>
      </w:r>
    </w:p>
    <w:tbl>
      <w:tblPr>
        <w:tblW w:w="10844" w:type="dxa"/>
        <w:jc w:val="center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0"/>
        <w:gridCol w:w="5355"/>
        <w:gridCol w:w="1642"/>
        <w:gridCol w:w="2477"/>
      </w:tblGrid>
      <w:tr w:rsidR="00833B03" w:rsidRPr="00810B8F" w14:paraId="7B7FFD2F" w14:textId="77777777" w:rsidTr="00634DFB">
        <w:trPr>
          <w:trHeight w:val="715"/>
          <w:jc w:val="center"/>
        </w:trPr>
        <w:tc>
          <w:tcPr>
            <w:tcW w:w="1370" w:type="dxa"/>
            <w:shd w:val="clear" w:color="auto" w:fill="B7D4EF" w:themeFill="text2" w:themeFillTint="33"/>
            <w:vAlign w:val="center"/>
          </w:tcPr>
          <w:p w14:paraId="1D3017B4" w14:textId="77777777" w:rsidR="00833B03" w:rsidRPr="005A1D9A" w:rsidRDefault="00833B03" w:rsidP="00F6737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Pr="005A1D9A">
              <w:rPr>
                <w:rFonts w:ascii="Arial" w:hAnsi="Arial" w:cs="Arial"/>
                <w:b/>
                <w:sz w:val="20"/>
              </w:rPr>
              <w:t xml:space="preserve">ime </w:t>
            </w:r>
          </w:p>
        </w:tc>
        <w:tc>
          <w:tcPr>
            <w:tcW w:w="5355" w:type="dxa"/>
            <w:shd w:val="clear" w:color="auto" w:fill="B7D4EF" w:themeFill="text2" w:themeFillTint="33"/>
            <w:vAlign w:val="center"/>
          </w:tcPr>
          <w:p w14:paraId="590A1773" w14:textId="77777777" w:rsidR="00833B03" w:rsidRPr="005A1D9A" w:rsidRDefault="00833B03" w:rsidP="00F6737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Agenda Item</w:t>
            </w:r>
          </w:p>
        </w:tc>
        <w:tc>
          <w:tcPr>
            <w:tcW w:w="1642" w:type="dxa"/>
            <w:shd w:val="clear" w:color="auto" w:fill="B7D4EF" w:themeFill="text2" w:themeFillTint="33"/>
            <w:vAlign w:val="center"/>
          </w:tcPr>
          <w:p w14:paraId="7332866B" w14:textId="77777777" w:rsidR="00833B03" w:rsidRPr="005A1D9A" w:rsidRDefault="00833B03" w:rsidP="00F67371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Presenter(s)</w:t>
            </w:r>
          </w:p>
        </w:tc>
        <w:tc>
          <w:tcPr>
            <w:tcW w:w="2477" w:type="dxa"/>
            <w:shd w:val="clear" w:color="auto" w:fill="B7D4EF" w:themeFill="text2" w:themeFillTint="33"/>
            <w:vAlign w:val="center"/>
          </w:tcPr>
          <w:p w14:paraId="745BA96F" w14:textId="77777777" w:rsidR="00833B03" w:rsidRPr="005A1D9A" w:rsidRDefault="00833B03" w:rsidP="00F67371">
            <w:pPr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Action</w:t>
            </w:r>
          </w:p>
        </w:tc>
      </w:tr>
      <w:tr w:rsidR="00833B03" w:rsidRPr="00810B8F" w14:paraId="0E3F915D" w14:textId="77777777" w:rsidTr="00634DFB">
        <w:trPr>
          <w:trHeight w:val="607"/>
          <w:jc w:val="center"/>
        </w:trPr>
        <w:tc>
          <w:tcPr>
            <w:tcW w:w="1370" w:type="dxa"/>
            <w:vAlign w:val="center"/>
          </w:tcPr>
          <w:p w14:paraId="7820E9A2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minutes</w:t>
            </w:r>
          </w:p>
        </w:tc>
        <w:tc>
          <w:tcPr>
            <w:tcW w:w="5355" w:type="dxa"/>
            <w:vAlign w:val="center"/>
          </w:tcPr>
          <w:p w14:paraId="21AFEBE8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Welcome, Call to Order</w:t>
            </w:r>
          </w:p>
        </w:tc>
        <w:tc>
          <w:tcPr>
            <w:tcW w:w="1642" w:type="dxa"/>
            <w:vAlign w:val="center"/>
          </w:tcPr>
          <w:p w14:paraId="74F9E717" w14:textId="77777777" w:rsidR="00833B03" w:rsidRPr="005A1D9A" w:rsidRDefault="00833B03" w:rsidP="00F67371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477" w:type="dxa"/>
            <w:vAlign w:val="center"/>
          </w:tcPr>
          <w:p w14:paraId="322345F5" w14:textId="35858526" w:rsidR="00833B03" w:rsidRPr="005A1D9A" w:rsidRDefault="00833B03" w:rsidP="00D73681">
            <w:pPr>
              <w:ind w:right="-25"/>
              <w:rPr>
                <w:rFonts w:ascii="Arial" w:hAnsi="Arial" w:cs="Arial"/>
                <w:sz w:val="20"/>
              </w:rPr>
            </w:pPr>
          </w:p>
        </w:tc>
      </w:tr>
      <w:tr w:rsidR="00833B03" w:rsidRPr="00810B8F" w14:paraId="6A0DEA8E" w14:textId="77777777" w:rsidTr="00634DFB">
        <w:trPr>
          <w:trHeight w:val="598"/>
          <w:jc w:val="center"/>
        </w:trPr>
        <w:tc>
          <w:tcPr>
            <w:tcW w:w="1370" w:type="dxa"/>
            <w:vAlign w:val="center"/>
          </w:tcPr>
          <w:p w14:paraId="37B84998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minutes</w:t>
            </w:r>
          </w:p>
        </w:tc>
        <w:tc>
          <w:tcPr>
            <w:tcW w:w="5355" w:type="dxa"/>
            <w:vAlign w:val="center"/>
          </w:tcPr>
          <w:p w14:paraId="33EC1786" w14:textId="17C1EC1A" w:rsidR="00833B03" w:rsidRDefault="00833B03" w:rsidP="00F6737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Roll Call </w:t>
            </w:r>
          </w:p>
        </w:tc>
        <w:tc>
          <w:tcPr>
            <w:tcW w:w="1642" w:type="dxa"/>
            <w:vAlign w:val="center"/>
          </w:tcPr>
          <w:p w14:paraId="034F3837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477" w:type="dxa"/>
            <w:vAlign w:val="center"/>
          </w:tcPr>
          <w:p w14:paraId="112C42DE" w14:textId="4713F3FB" w:rsidR="00833B03" w:rsidRPr="005A1D9A" w:rsidRDefault="006627AB" w:rsidP="009D67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Quorum</w:t>
            </w:r>
            <w:r w:rsidR="009D671F">
              <w:rPr>
                <w:rFonts w:ascii="Arial" w:hAnsi="Arial" w:cs="Arial"/>
                <w:sz w:val="20"/>
              </w:rPr>
              <w:t xml:space="preserve"> met</w:t>
            </w:r>
          </w:p>
        </w:tc>
      </w:tr>
      <w:tr w:rsidR="00833B03" w:rsidRPr="00810B8F" w14:paraId="07802038" w14:textId="77777777" w:rsidTr="00634DFB">
        <w:trPr>
          <w:trHeight w:val="598"/>
          <w:jc w:val="center"/>
        </w:trPr>
        <w:tc>
          <w:tcPr>
            <w:tcW w:w="1370" w:type="dxa"/>
            <w:vAlign w:val="center"/>
          </w:tcPr>
          <w:p w14:paraId="32EC4B5D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minutes</w:t>
            </w:r>
          </w:p>
        </w:tc>
        <w:tc>
          <w:tcPr>
            <w:tcW w:w="5355" w:type="dxa"/>
            <w:vAlign w:val="center"/>
          </w:tcPr>
          <w:p w14:paraId="2E13F957" w14:textId="7599C513" w:rsidR="00833B03" w:rsidRPr="005B499D" w:rsidRDefault="00833B03" w:rsidP="00F6737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5B499D">
              <w:rPr>
                <w:rFonts w:ascii="Arial" w:hAnsi="Arial" w:cs="Arial"/>
                <w:b/>
                <w:sz w:val="19"/>
                <w:szCs w:val="19"/>
              </w:rPr>
              <w:t xml:space="preserve">Current Agenda </w:t>
            </w:r>
          </w:p>
        </w:tc>
        <w:tc>
          <w:tcPr>
            <w:tcW w:w="1642" w:type="dxa"/>
            <w:vAlign w:val="center"/>
          </w:tcPr>
          <w:p w14:paraId="4F514E2E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477" w:type="dxa"/>
            <w:vAlign w:val="center"/>
          </w:tcPr>
          <w:p w14:paraId="69FC1A0C" w14:textId="2D3D3400" w:rsidR="00833B03" w:rsidRPr="005A1D9A" w:rsidRDefault="006627AB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</w:t>
            </w:r>
          </w:p>
        </w:tc>
      </w:tr>
      <w:tr w:rsidR="00833B03" w:rsidRPr="00810B8F" w14:paraId="62C1BC04" w14:textId="77777777" w:rsidTr="00634DFB">
        <w:trPr>
          <w:trHeight w:val="1993"/>
          <w:jc w:val="center"/>
        </w:trPr>
        <w:tc>
          <w:tcPr>
            <w:tcW w:w="1370" w:type="dxa"/>
            <w:vAlign w:val="center"/>
          </w:tcPr>
          <w:p w14:paraId="5960C05C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6FC07637" w14:textId="77777777" w:rsidR="00833B03" w:rsidRDefault="00833B03" w:rsidP="00F6737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Chairperson’s Report:</w:t>
            </w:r>
          </w:p>
          <w:p w14:paraId="4584124B" w14:textId="77777777" w:rsidR="00833B03" w:rsidRPr="00324EBA" w:rsidRDefault="00833B03" w:rsidP="00F67371">
            <w:pPr>
              <w:rPr>
                <w:rFonts w:ascii="Arial" w:hAnsi="Arial" w:cs="Arial"/>
                <w:b/>
                <w:sz w:val="10"/>
              </w:rPr>
            </w:pPr>
          </w:p>
          <w:p w14:paraId="071FA71E" w14:textId="77777777" w:rsidR="00313705" w:rsidRDefault="00833B03" w:rsidP="00F67371">
            <w:pPr>
              <w:pStyle w:val="ListParagraph"/>
              <w:numPr>
                <w:ilvl w:val="0"/>
                <w:numId w:val="1"/>
              </w:numPr>
              <w:ind w:left="425"/>
              <w:rPr>
                <w:rFonts w:ascii="Arial" w:hAnsi="Arial" w:cs="Arial"/>
                <w:bCs/>
                <w:sz w:val="19"/>
                <w:szCs w:val="19"/>
              </w:rPr>
            </w:pPr>
            <w:r w:rsidRPr="008737A7">
              <w:rPr>
                <w:rFonts w:ascii="Arial" w:hAnsi="Arial" w:cs="Arial"/>
                <w:bCs/>
                <w:sz w:val="19"/>
                <w:szCs w:val="19"/>
              </w:rPr>
              <w:t>Fiscal Repor</w:t>
            </w:r>
            <w:r w:rsidR="00313705">
              <w:rPr>
                <w:rFonts w:ascii="Arial" w:hAnsi="Arial" w:cs="Arial"/>
                <w:bCs/>
                <w:sz w:val="19"/>
                <w:szCs w:val="19"/>
              </w:rPr>
              <w:t>t</w:t>
            </w:r>
          </w:p>
          <w:p w14:paraId="15F7F7D3" w14:textId="77777777" w:rsidR="00833B03" w:rsidRDefault="00833B03" w:rsidP="004F13DC">
            <w:pPr>
              <w:ind w:left="65"/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0524DC3" w14:textId="77777777" w:rsidR="004F13DC" w:rsidRDefault="00B140FD" w:rsidP="004F13DC">
            <w:pPr>
              <w:ind w:left="65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Pr="00B140FD">
                <w:rPr>
                  <w:rStyle w:val="Hyperlink"/>
                  <w:rFonts w:ascii="Arial" w:hAnsi="Arial" w:cs="Arial"/>
                  <w:bCs/>
                  <w:sz w:val="19"/>
                  <w:szCs w:val="19"/>
                </w:rPr>
                <w:t>C:\Users\M031596\OneDrive - Mayo Clinic\Desktop\Financial Report - 2025-11-30.xlsx</w:t>
              </w:r>
            </w:hyperlink>
          </w:p>
          <w:p w14:paraId="76BE99E4" w14:textId="19CEED46" w:rsidR="00B140FD" w:rsidRPr="004F13DC" w:rsidRDefault="00B140FD" w:rsidP="004F13DC">
            <w:pPr>
              <w:ind w:left="65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642" w:type="dxa"/>
            <w:vAlign w:val="center"/>
          </w:tcPr>
          <w:p w14:paraId="0922A715" w14:textId="77777777" w:rsidR="00833B03" w:rsidRDefault="00833B03" w:rsidP="00F67371">
            <w:pPr>
              <w:jc w:val="center"/>
            </w:pPr>
            <w:r>
              <w:rPr>
                <w:rFonts w:ascii="Arial" w:hAnsi="Arial" w:cs="Arial"/>
                <w:sz w:val="20"/>
              </w:rPr>
              <w:t>Dr. Deleu/Torrey Carlblom</w:t>
            </w:r>
          </w:p>
        </w:tc>
        <w:tc>
          <w:tcPr>
            <w:tcW w:w="2477" w:type="dxa"/>
            <w:vAlign w:val="center"/>
          </w:tcPr>
          <w:p w14:paraId="26493D4F" w14:textId="22382366" w:rsidR="00833B03" w:rsidRPr="005A1D9A" w:rsidRDefault="00DE6B06" w:rsidP="002F49FB">
            <w:pPr>
              <w:ind w:right="-2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Motion David Walz</w:t>
            </w:r>
            <w:r w:rsidR="000E429B">
              <w:rPr>
                <w:rFonts w:ascii="Arial" w:hAnsi="Arial" w:cs="Arial"/>
                <w:sz w:val="20"/>
              </w:rPr>
              <w:t xml:space="preserve"> to approve </w:t>
            </w:r>
            <w:r w:rsidR="00B84A2A">
              <w:rPr>
                <w:rFonts w:ascii="Arial" w:hAnsi="Arial" w:cs="Arial"/>
                <w:sz w:val="20"/>
              </w:rPr>
              <w:t>treasurer’s report. Second by Peggy Sue Garber. Motion passed.</w:t>
            </w:r>
          </w:p>
        </w:tc>
      </w:tr>
      <w:tr w:rsidR="00833B03" w:rsidRPr="00810B8F" w14:paraId="6043A9DD" w14:textId="77777777" w:rsidTr="00634DFB">
        <w:trPr>
          <w:trHeight w:val="1417"/>
          <w:jc w:val="center"/>
        </w:trPr>
        <w:tc>
          <w:tcPr>
            <w:tcW w:w="1370" w:type="dxa"/>
            <w:vAlign w:val="center"/>
          </w:tcPr>
          <w:p w14:paraId="3D56C7C2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14DD35C7" w14:textId="77777777" w:rsidR="007E0041" w:rsidRDefault="007E0041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SMRTAC Bylaws</w:t>
            </w:r>
          </w:p>
          <w:p w14:paraId="4E58C0CF" w14:textId="77777777" w:rsidR="00DD4ABD" w:rsidRDefault="00DD4ABD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b/>
                <w:sz w:val="20"/>
              </w:rPr>
            </w:pPr>
          </w:p>
          <w:p w14:paraId="7BEF447F" w14:textId="709483ED" w:rsidR="007E0041" w:rsidRDefault="00DD4ABD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b/>
                <w:sz w:val="20"/>
              </w:rPr>
            </w:pPr>
            <w:hyperlink r:id="rId7" w:history="1">
              <w:r w:rsidRPr="0032383B">
                <w:rPr>
                  <w:rStyle w:val="Hyperlink"/>
                  <w:b/>
                  <w:sz w:val="20"/>
                </w:rPr>
                <w:t>https://smrtac.org/wp-content/uploads/2025/03/finalsmrtac-bylaws_feb2021.pdf</w:t>
              </w:r>
            </w:hyperlink>
          </w:p>
          <w:p w14:paraId="453A434E" w14:textId="73543353" w:rsidR="00DD4ABD" w:rsidRPr="00886256" w:rsidRDefault="00DD4ABD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b/>
                <w:sz w:val="20"/>
              </w:rPr>
            </w:pPr>
          </w:p>
        </w:tc>
        <w:tc>
          <w:tcPr>
            <w:tcW w:w="1642" w:type="dxa"/>
            <w:vAlign w:val="center"/>
          </w:tcPr>
          <w:p w14:paraId="6734DB67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</w:t>
            </w:r>
          </w:p>
        </w:tc>
        <w:tc>
          <w:tcPr>
            <w:tcW w:w="2477" w:type="dxa"/>
            <w:vAlign w:val="center"/>
          </w:tcPr>
          <w:p w14:paraId="1EFCB8A1" w14:textId="0DC04088" w:rsidR="00833B03" w:rsidRDefault="00276CE4" w:rsidP="00276C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Discussion regarding need for by-law review and updates.</w:t>
            </w:r>
            <w:r w:rsidR="005938D4">
              <w:rPr>
                <w:rFonts w:ascii="Arial" w:hAnsi="Arial" w:cs="Arial"/>
                <w:sz w:val="20"/>
              </w:rPr>
              <w:t xml:space="preserve"> </w:t>
            </w:r>
            <w:r w:rsidR="00223899">
              <w:rPr>
                <w:rFonts w:ascii="Arial" w:hAnsi="Arial" w:cs="Arial"/>
                <w:sz w:val="20"/>
              </w:rPr>
              <w:t>With new criteria</w:t>
            </w:r>
            <w:r w:rsidR="00011FE5">
              <w:rPr>
                <w:rFonts w:ascii="Arial" w:hAnsi="Arial" w:cs="Arial"/>
                <w:sz w:val="20"/>
              </w:rPr>
              <w:t xml:space="preserve"> released by MDH, PMGs will need to be updated as well. </w:t>
            </w:r>
            <w:r w:rsidR="006627AB">
              <w:rPr>
                <w:rFonts w:ascii="Arial" w:hAnsi="Arial" w:cs="Arial"/>
                <w:sz w:val="20"/>
              </w:rPr>
              <w:t xml:space="preserve"> </w:t>
            </w:r>
            <w:r w:rsidR="00E56196">
              <w:rPr>
                <w:rFonts w:ascii="Arial" w:hAnsi="Arial" w:cs="Arial"/>
                <w:sz w:val="20"/>
              </w:rPr>
              <w:t>Pending action at this time, will revisit at March 2026 meeting.</w:t>
            </w:r>
          </w:p>
        </w:tc>
      </w:tr>
      <w:tr w:rsidR="00833B03" w:rsidRPr="00810B8F" w14:paraId="760F180E" w14:textId="77777777" w:rsidTr="00634DFB">
        <w:trPr>
          <w:trHeight w:val="715"/>
          <w:jc w:val="center"/>
        </w:trPr>
        <w:tc>
          <w:tcPr>
            <w:tcW w:w="1370" w:type="dxa"/>
            <w:vAlign w:val="center"/>
          </w:tcPr>
          <w:p w14:paraId="1ED87807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765797D1" w14:textId="6071ECC8" w:rsidR="00833B03" w:rsidRPr="004D45A6" w:rsidRDefault="00833B03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New Flex Grant Year – Funding Requests</w:t>
            </w:r>
          </w:p>
        </w:tc>
        <w:tc>
          <w:tcPr>
            <w:tcW w:w="1642" w:type="dxa"/>
            <w:vAlign w:val="center"/>
          </w:tcPr>
          <w:p w14:paraId="1968306D" w14:textId="3DD8A6C1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Deleu/Torrey Carlblom</w:t>
            </w:r>
          </w:p>
        </w:tc>
        <w:tc>
          <w:tcPr>
            <w:tcW w:w="2477" w:type="dxa"/>
            <w:vAlign w:val="center"/>
          </w:tcPr>
          <w:p w14:paraId="76AD6BD7" w14:textId="78E98F0D" w:rsidR="00833B03" w:rsidRDefault="00FD407D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We have been approved for $8,000 for flex </w:t>
            </w:r>
            <w:r w:rsidR="00397827">
              <w:rPr>
                <w:rFonts w:ascii="Arial" w:hAnsi="Arial" w:cs="Arial"/>
                <w:sz w:val="20"/>
              </w:rPr>
              <w:t>grant spending. Torrey will send</w:t>
            </w:r>
            <w:r w:rsidR="00292902">
              <w:rPr>
                <w:rFonts w:ascii="Arial" w:hAnsi="Arial" w:cs="Arial"/>
                <w:sz w:val="20"/>
              </w:rPr>
              <w:t xml:space="preserve"> inclusion parameters for how we might utilize these dollars.</w:t>
            </w:r>
          </w:p>
        </w:tc>
      </w:tr>
      <w:tr w:rsidR="00F6686C" w:rsidRPr="00810B8F" w14:paraId="2D9C07F0" w14:textId="77777777" w:rsidTr="00634DFB">
        <w:trPr>
          <w:trHeight w:val="715"/>
          <w:jc w:val="center"/>
        </w:trPr>
        <w:tc>
          <w:tcPr>
            <w:tcW w:w="1370" w:type="dxa"/>
            <w:vAlign w:val="center"/>
          </w:tcPr>
          <w:p w14:paraId="3401BD7D" w14:textId="35DC7911" w:rsidR="00F6686C" w:rsidRDefault="00432C6F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 minutes</w:t>
            </w:r>
          </w:p>
        </w:tc>
        <w:tc>
          <w:tcPr>
            <w:tcW w:w="5355" w:type="dxa"/>
            <w:vAlign w:val="center"/>
          </w:tcPr>
          <w:p w14:paraId="41CF460B" w14:textId="32CBCA71" w:rsidR="00F6686C" w:rsidRDefault="00432C6F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 xml:space="preserve">Toward Zero Death </w:t>
            </w:r>
            <w:r w:rsidR="00216B6E">
              <w:rPr>
                <w:rFonts w:eastAsia="Times New Roman"/>
                <w:b/>
                <w:sz w:val="19"/>
                <w:szCs w:val="19"/>
              </w:rPr>
              <w:t>Older Driver Update</w:t>
            </w:r>
          </w:p>
        </w:tc>
        <w:tc>
          <w:tcPr>
            <w:tcW w:w="1642" w:type="dxa"/>
            <w:vAlign w:val="center"/>
          </w:tcPr>
          <w:p w14:paraId="47BEE179" w14:textId="4CC369A1" w:rsidR="00F6686C" w:rsidRDefault="00432C6F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Annette Larson</w:t>
            </w:r>
          </w:p>
        </w:tc>
        <w:tc>
          <w:tcPr>
            <w:tcW w:w="2477" w:type="dxa"/>
            <w:vAlign w:val="center"/>
          </w:tcPr>
          <w:p w14:paraId="00DCB1C2" w14:textId="525F028D" w:rsidR="00F6686C" w:rsidRDefault="00CE420D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Medical provider and survey </w:t>
            </w:r>
            <w:proofErr w:type="gramStart"/>
            <w:r>
              <w:rPr>
                <w:rFonts w:ascii="Arial" w:hAnsi="Arial" w:cs="Arial"/>
                <w:sz w:val="20"/>
              </w:rPr>
              <w:t>is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ready. </w:t>
            </w:r>
            <w:r w:rsidR="00ED1A1D">
              <w:rPr>
                <w:rFonts w:ascii="Arial" w:hAnsi="Arial" w:cs="Arial"/>
                <w:sz w:val="20"/>
              </w:rPr>
              <w:t xml:space="preserve">Please send out after the holidays The Older Driver Action Team would like to survey OT, as well. We have a letter and survey that is ready </w:t>
            </w:r>
            <w:r w:rsidR="00ED1A1D">
              <w:rPr>
                <w:rFonts w:ascii="Arial" w:hAnsi="Arial" w:cs="Arial"/>
                <w:sz w:val="20"/>
              </w:rPr>
              <w:lastRenderedPageBreak/>
              <w:t>and will be distributed soon.</w:t>
            </w:r>
          </w:p>
        </w:tc>
      </w:tr>
      <w:tr w:rsidR="00833B03" w:rsidRPr="00810B8F" w14:paraId="4C181FAC" w14:textId="77777777" w:rsidTr="00634DFB">
        <w:trPr>
          <w:trHeight w:val="2560"/>
          <w:jc w:val="center"/>
        </w:trPr>
        <w:tc>
          <w:tcPr>
            <w:tcW w:w="1370" w:type="dxa"/>
            <w:vAlign w:val="center"/>
          </w:tcPr>
          <w:p w14:paraId="3C1AC227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 Minutes</w:t>
            </w:r>
          </w:p>
        </w:tc>
        <w:tc>
          <w:tcPr>
            <w:tcW w:w="5355" w:type="dxa"/>
            <w:vAlign w:val="center"/>
          </w:tcPr>
          <w:p w14:paraId="69972FC0" w14:textId="77777777" w:rsidR="00833B03" w:rsidRDefault="00833B03" w:rsidP="00F67371">
            <w:pPr>
              <w:pStyle w:val="TableParagraph"/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 w:rsidRPr="004D45A6">
              <w:rPr>
                <w:rFonts w:eastAsia="Times New Roman"/>
                <w:b/>
                <w:sz w:val="19"/>
                <w:szCs w:val="19"/>
              </w:rPr>
              <w:t>Vacant Subcommittee Positions</w:t>
            </w:r>
            <w:r>
              <w:rPr>
                <w:rFonts w:eastAsia="Times New Roman"/>
                <w:b/>
                <w:sz w:val="19"/>
                <w:szCs w:val="19"/>
              </w:rPr>
              <w:t xml:space="preserve"> and Organization</w:t>
            </w:r>
          </w:p>
          <w:p w14:paraId="680FD3EE" w14:textId="77777777" w:rsidR="00833B03" w:rsidRPr="004C4182" w:rsidRDefault="00833B03" w:rsidP="00833B03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Cs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 xml:space="preserve">Pediatric Specialist voting member – </w:t>
            </w:r>
            <w:r w:rsidRPr="004C4182">
              <w:rPr>
                <w:rFonts w:eastAsia="Times New Roman"/>
                <w:bCs/>
                <w:sz w:val="19"/>
                <w:szCs w:val="19"/>
              </w:rPr>
              <w:t>nomination for Todd Emanuel</w:t>
            </w:r>
            <w:r>
              <w:rPr>
                <w:rFonts w:eastAsia="Times New Roman"/>
                <w:bCs/>
                <w:sz w:val="19"/>
                <w:szCs w:val="19"/>
              </w:rPr>
              <w:t xml:space="preserve"> (Tom Halada resigned)</w:t>
            </w:r>
          </w:p>
          <w:p w14:paraId="436A551A" w14:textId="14EF3AE9" w:rsidR="00833B03" w:rsidRPr="00833B03" w:rsidRDefault="00833B03" w:rsidP="00833B03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Cs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 xml:space="preserve">Education and Outreach- </w:t>
            </w:r>
            <w:r w:rsidRPr="00833B03">
              <w:rPr>
                <w:rFonts w:eastAsia="Times New Roman"/>
                <w:bCs/>
                <w:sz w:val="19"/>
                <w:szCs w:val="19"/>
              </w:rPr>
              <w:t xml:space="preserve">Bobbi Sandberg </w:t>
            </w:r>
            <w:r w:rsidR="00313705">
              <w:rPr>
                <w:rFonts w:eastAsia="Times New Roman"/>
                <w:bCs/>
                <w:sz w:val="19"/>
                <w:szCs w:val="19"/>
              </w:rPr>
              <w:t>Peggy Sue Garber</w:t>
            </w:r>
          </w:p>
          <w:p w14:paraId="031051C8" w14:textId="6EE45F66" w:rsidR="00833B03" w:rsidRDefault="00833B03" w:rsidP="00833B03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PI</w:t>
            </w:r>
            <w:r w:rsidR="00313705">
              <w:rPr>
                <w:rFonts w:eastAsia="Times New Roman"/>
                <w:b/>
                <w:sz w:val="19"/>
                <w:szCs w:val="19"/>
              </w:rPr>
              <w:t>-Vacant</w:t>
            </w:r>
          </w:p>
          <w:p w14:paraId="31F63C2F" w14:textId="09B0877D" w:rsidR="00833B03" w:rsidRPr="00833B03" w:rsidRDefault="00833B03" w:rsidP="00F67371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4" w:lineRule="exact"/>
              <w:rPr>
                <w:rFonts w:eastAsia="Times New Roman"/>
                <w:b/>
                <w:sz w:val="19"/>
                <w:szCs w:val="19"/>
              </w:rPr>
            </w:pPr>
            <w:r>
              <w:rPr>
                <w:rFonts w:eastAsia="Times New Roman"/>
                <w:b/>
                <w:sz w:val="19"/>
                <w:szCs w:val="19"/>
              </w:rPr>
              <w:t>EMS</w:t>
            </w:r>
            <w:r w:rsidR="00313705">
              <w:rPr>
                <w:rFonts w:eastAsia="Times New Roman"/>
                <w:b/>
                <w:sz w:val="19"/>
                <w:szCs w:val="19"/>
              </w:rPr>
              <w:t>-Vacant</w:t>
            </w:r>
          </w:p>
        </w:tc>
        <w:tc>
          <w:tcPr>
            <w:tcW w:w="1642" w:type="dxa"/>
            <w:vAlign w:val="center"/>
          </w:tcPr>
          <w:p w14:paraId="4E6F932B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</w:t>
            </w:r>
          </w:p>
        </w:tc>
        <w:tc>
          <w:tcPr>
            <w:tcW w:w="2477" w:type="dxa"/>
            <w:vAlign w:val="center"/>
          </w:tcPr>
          <w:p w14:paraId="349FAFF3" w14:textId="77777777" w:rsidR="00833B03" w:rsidRDefault="007D313B" w:rsidP="00EC3C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Peds: </w:t>
            </w:r>
            <w:r w:rsidR="00EC3CC2" w:rsidRPr="00EC3CC2">
              <w:rPr>
                <w:rFonts w:ascii="Arial" w:hAnsi="Arial" w:cs="Arial"/>
                <w:sz w:val="20"/>
              </w:rPr>
              <w:t>filled by Todd Emmanuel</w:t>
            </w:r>
          </w:p>
          <w:p w14:paraId="64B65C3C" w14:textId="77777777" w:rsidR="00EC3CC2" w:rsidRDefault="00EC3CC2" w:rsidP="00EC3CC2">
            <w:pPr>
              <w:rPr>
                <w:rFonts w:ascii="Arial" w:hAnsi="Arial" w:cs="Arial"/>
                <w:sz w:val="20"/>
              </w:rPr>
            </w:pPr>
          </w:p>
          <w:p w14:paraId="0D1AC7B9" w14:textId="77777777" w:rsidR="00EC3CC2" w:rsidRDefault="00EC3CC2" w:rsidP="00EC3CC2">
            <w:pPr>
              <w:rPr>
                <w:rFonts w:ascii="Arial" w:hAnsi="Arial" w:cs="Arial"/>
                <w:sz w:val="20"/>
              </w:rPr>
            </w:pPr>
            <w:r w:rsidRPr="00EC3CC2">
              <w:rPr>
                <w:rFonts w:ascii="Arial" w:hAnsi="Arial" w:cs="Arial"/>
                <w:b/>
                <w:bCs/>
                <w:sz w:val="20"/>
              </w:rPr>
              <w:t>Education and Outreach</w:t>
            </w:r>
            <w:r>
              <w:rPr>
                <w:rFonts w:ascii="Arial" w:hAnsi="Arial" w:cs="Arial"/>
                <w:sz w:val="20"/>
              </w:rPr>
              <w:t>: Bobbi Sandberg</w:t>
            </w:r>
          </w:p>
          <w:p w14:paraId="5FA5C5A9" w14:textId="77777777" w:rsidR="00D4231A" w:rsidRDefault="00D4231A" w:rsidP="00EC3CC2">
            <w:pPr>
              <w:rPr>
                <w:rFonts w:ascii="Arial" w:hAnsi="Arial" w:cs="Arial"/>
                <w:sz w:val="20"/>
              </w:rPr>
            </w:pPr>
          </w:p>
          <w:p w14:paraId="1E7C627A" w14:textId="77777777" w:rsidR="00EC3CC2" w:rsidRDefault="00923100" w:rsidP="00EC3C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PI: </w:t>
            </w:r>
            <w:r w:rsidRPr="00D4231A">
              <w:rPr>
                <w:rFonts w:ascii="Arial" w:hAnsi="Arial" w:cs="Arial"/>
                <w:sz w:val="20"/>
              </w:rPr>
              <w:t>remains vacant</w:t>
            </w:r>
          </w:p>
          <w:p w14:paraId="1D45A6EA" w14:textId="77777777" w:rsidR="00D4231A" w:rsidRDefault="00D4231A" w:rsidP="00EC3CC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E870001" w14:textId="17ECB7DD" w:rsidR="00D4231A" w:rsidRPr="007D313B" w:rsidRDefault="00D4231A" w:rsidP="00EC3CC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EMS: </w:t>
            </w:r>
            <w:r w:rsidRPr="00D4231A">
              <w:rPr>
                <w:rFonts w:ascii="Arial" w:hAnsi="Arial" w:cs="Arial"/>
                <w:sz w:val="20"/>
              </w:rPr>
              <w:t>Remains vacant</w:t>
            </w:r>
          </w:p>
        </w:tc>
      </w:tr>
      <w:tr w:rsidR="00833B03" w:rsidRPr="00810B8F" w14:paraId="25D13921" w14:textId="77777777" w:rsidTr="00634DFB">
        <w:trPr>
          <w:trHeight w:val="670"/>
          <w:jc w:val="center"/>
        </w:trPr>
        <w:tc>
          <w:tcPr>
            <w:tcW w:w="1370" w:type="dxa"/>
            <w:vAlign w:val="center"/>
          </w:tcPr>
          <w:p w14:paraId="5BCAD11A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minutes</w:t>
            </w:r>
          </w:p>
        </w:tc>
        <w:tc>
          <w:tcPr>
            <w:tcW w:w="5355" w:type="dxa"/>
            <w:vAlign w:val="center"/>
          </w:tcPr>
          <w:p w14:paraId="2ADB7524" w14:textId="3D7E63E5" w:rsidR="00833B03" w:rsidRPr="00B140FD" w:rsidRDefault="00833B03" w:rsidP="00B140F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STAC Update</w:t>
            </w:r>
          </w:p>
        </w:tc>
        <w:tc>
          <w:tcPr>
            <w:tcW w:w="1642" w:type="dxa"/>
            <w:vAlign w:val="center"/>
          </w:tcPr>
          <w:p w14:paraId="4029AB89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Kim Johnson/Maria Flor/Dr. Klinkner</w:t>
            </w:r>
          </w:p>
        </w:tc>
        <w:tc>
          <w:tcPr>
            <w:tcW w:w="2477" w:type="dxa"/>
            <w:vAlign w:val="center"/>
          </w:tcPr>
          <w:p w14:paraId="4796AB1C" w14:textId="77777777" w:rsidR="000C0A19" w:rsidRPr="000C0A19" w:rsidRDefault="00ED5A09" w:rsidP="000C0A19">
            <w:pPr>
              <w:ind w:right="-25"/>
              <w:rPr>
                <w:rFonts w:ascii="Arial" w:hAnsi="Arial" w:cs="Arial"/>
                <w:sz w:val="20"/>
              </w:rPr>
            </w:pPr>
            <w:r w:rsidRPr="000C0A19">
              <w:rPr>
                <w:rFonts w:ascii="Arial" w:hAnsi="Arial" w:cs="Arial"/>
                <w:sz w:val="20"/>
              </w:rPr>
              <w:t xml:space="preserve">STAC approved Level 3 and Level 4 criteria. There will be </w:t>
            </w:r>
            <w:r w:rsidR="004747E8" w:rsidRPr="000C0A19">
              <w:rPr>
                <w:rFonts w:ascii="Arial" w:hAnsi="Arial" w:cs="Arial"/>
                <w:sz w:val="20"/>
              </w:rPr>
              <w:t xml:space="preserve">four criteria review sessions held via Teams in January and </w:t>
            </w:r>
          </w:p>
          <w:p w14:paraId="4E01F10D" w14:textId="23C13EE5" w:rsidR="00833B03" w:rsidRDefault="004747E8" w:rsidP="001F5A30">
            <w:pPr>
              <w:ind w:right="-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February 2026. </w:t>
            </w:r>
          </w:p>
          <w:p w14:paraId="4095C84B" w14:textId="77777777" w:rsidR="00F72AD6" w:rsidRDefault="00F72AD6" w:rsidP="001F5A30">
            <w:pPr>
              <w:ind w:right="-25"/>
              <w:rPr>
                <w:rFonts w:ascii="Arial" w:hAnsi="Arial" w:cs="Arial"/>
                <w:sz w:val="20"/>
              </w:rPr>
            </w:pPr>
          </w:p>
          <w:p w14:paraId="15C11312" w14:textId="09208B89" w:rsidR="00B22079" w:rsidRDefault="00B22079" w:rsidP="001F5A30">
            <w:pPr>
              <w:ind w:right="-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Redesignation approved for M</w:t>
            </w:r>
            <w:r w:rsidR="00F72AD6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de</w:t>
            </w:r>
            <w:r w:rsidR="00F72AD6">
              <w:rPr>
                <w:rFonts w:ascii="Arial" w:hAnsi="Arial" w:cs="Arial"/>
                <w:sz w:val="20"/>
              </w:rPr>
              <w:t>lia, Cannon Falls, and Austin.</w:t>
            </w:r>
          </w:p>
          <w:p w14:paraId="7352AEE0" w14:textId="77777777" w:rsidR="000C0A19" w:rsidRDefault="000C0A19" w:rsidP="001F5A30">
            <w:pPr>
              <w:ind w:right="-25"/>
              <w:rPr>
                <w:rFonts w:ascii="Arial" w:hAnsi="Arial" w:cs="Arial"/>
                <w:sz w:val="20"/>
              </w:rPr>
            </w:pPr>
          </w:p>
          <w:p w14:paraId="4AE08283" w14:textId="77777777" w:rsidR="00961C6D" w:rsidRDefault="00961C6D" w:rsidP="001F5A30">
            <w:pPr>
              <w:ind w:right="-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Dr Klinkner discussed </w:t>
            </w:r>
            <w:r w:rsidR="00612303">
              <w:rPr>
                <w:rFonts w:ascii="Arial" w:hAnsi="Arial" w:cs="Arial"/>
                <w:sz w:val="20"/>
              </w:rPr>
              <w:t xml:space="preserve">pediatric readiness with new criteria. There is a free online option for </w:t>
            </w:r>
            <w:r w:rsidR="00C20A24">
              <w:rPr>
                <w:rFonts w:ascii="Arial" w:hAnsi="Arial" w:cs="Arial"/>
                <w:sz w:val="20"/>
              </w:rPr>
              <w:t xml:space="preserve">peds readiness training. </w:t>
            </w:r>
          </w:p>
          <w:p w14:paraId="51B69FC2" w14:textId="77777777" w:rsidR="000C0A19" w:rsidRDefault="000C0A19" w:rsidP="001F5A30">
            <w:pPr>
              <w:ind w:right="-25"/>
              <w:rPr>
                <w:rFonts w:ascii="Arial" w:hAnsi="Arial" w:cs="Arial"/>
                <w:sz w:val="20"/>
              </w:rPr>
            </w:pPr>
          </w:p>
          <w:p w14:paraId="19A68F39" w14:textId="30658C63" w:rsidR="000C0A19" w:rsidRDefault="000C0A19" w:rsidP="001F5A30">
            <w:pPr>
              <w:ind w:right="-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SIM box education is also available online. </w:t>
            </w:r>
          </w:p>
        </w:tc>
      </w:tr>
      <w:tr w:rsidR="00833B03" w:rsidRPr="00810B8F" w14:paraId="794AEEC3" w14:textId="77777777" w:rsidTr="00634DFB">
        <w:trPr>
          <w:trHeight w:val="454"/>
          <w:jc w:val="center"/>
        </w:trPr>
        <w:tc>
          <w:tcPr>
            <w:tcW w:w="1370" w:type="dxa"/>
            <w:vAlign w:val="center"/>
          </w:tcPr>
          <w:p w14:paraId="66895C09" w14:textId="77777777" w:rsidR="00833B03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minutes</w:t>
            </w:r>
          </w:p>
        </w:tc>
        <w:tc>
          <w:tcPr>
            <w:tcW w:w="5355" w:type="dxa"/>
            <w:vAlign w:val="center"/>
          </w:tcPr>
          <w:p w14:paraId="3E9CB630" w14:textId="77777777" w:rsidR="00833B03" w:rsidRDefault="00833B03" w:rsidP="00F6737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Subcommittee Chair Reports</w:t>
            </w:r>
          </w:p>
          <w:p w14:paraId="1D061F04" w14:textId="7BD2B2DE" w:rsidR="00833B03" w:rsidRPr="003C322E" w:rsidRDefault="00833B03" w:rsidP="00F673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TPM- Kari Coates </w:t>
            </w:r>
          </w:p>
          <w:p w14:paraId="0EE08C30" w14:textId="096B7E23" w:rsidR="00833B03" w:rsidRDefault="00833B03" w:rsidP="00F673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PI – Vacant – </w:t>
            </w:r>
          </w:p>
          <w:p w14:paraId="576EB599" w14:textId="438CBE40" w:rsidR="00833B03" w:rsidRDefault="00833B03" w:rsidP="00F673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EMS – Vacant - </w:t>
            </w:r>
          </w:p>
          <w:p w14:paraId="4D399635" w14:textId="20D95762" w:rsidR="00833B03" w:rsidRDefault="00833B03" w:rsidP="00F673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Pediatrics – </w:t>
            </w:r>
            <w:r w:rsidR="00313705">
              <w:rPr>
                <w:rFonts w:ascii="Arial" w:hAnsi="Arial" w:cs="Arial"/>
                <w:b/>
                <w:sz w:val="20"/>
              </w:rPr>
              <w:t>Vacant</w:t>
            </w:r>
          </w:p>
          <w:p w14:paraId="3544511C" w14:textId="77777777" w:rsidR="00833B03" w:rsidRPr="00227F23" w:rsidRDefault="00833B03" w:rsidP="00F673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Education/Outreach- </w:t>
            </w:r>
            <w:r w:rsidRPr="00227F23">
              <w:rPr>
                <w:rFonts w:ascii="Arial" w:hAnsi="Arial" w:cs="Arial"/>
                <w:b/>
                <w:sz w:val="20"/>
              </w:rPr>
              <w:t>Peggy Sue Garber Co-Chair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</w:p>
        </w:tc>
        <w:tc>
          <w:tcPr>
            <w:tcW w:w="1642" w:type="dxa"/>
            <w:vAlign w:val="center"/>
          </w:tcPr>
          <w:p w14:paraId="18E8818E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Chairs</w:t>
            </w:r>
          </w:p>
        </w:tc>
        <w:tc>
          <w:tcPr>
            <w:tcW w:w="2477" w:type="dxa"/>
            <w:vAlign w:val="center"/>
          </w:tcPr>
          <w:p w14:paraId="1CEB09A6" w14:textId="77777777" w:rsidR="00833B03" w:rsidRDefault="00AB1F7D" w:rsidP="00AB1F7D">
            <w:pPr>
              <w:rPr>
                <w:rFonts w:ascii="Arial" w:hAnsi="Arial" w:cs="Arial"/>
                <w:sz w:val="20"/>
              </w:rPr>
            </w:pPr>
            <w:r w:rsidRPr="00C14042">
              <w:rPr>
                <w:rFonts w:ascii="Arial" w:hAnsi="Arial" w:cs="Arial"/>
                <w:b/>
                <w:bCs/>
                <w:sz w:val="20"/>
              </w:rPr>
              <w:t>TPM:</w:t>
            </w:r>
            <w:r>
              <w:rPr>
                <w:rFonts w:ascii="Arial" w:hAnsi="Arial" w:cs="Arial"/>
                <w:sz w:val="20"/>
              </w:rPr>
              <w:t xml:space="preserve"> Kari discussed</w:t>
            </w:r>
            <w:r w:rsidR="00C14042">
              <w:rPr>
                <w:rFonts w:ascii="Arial" w:hAnsi="Arial" w:cs="Arial"/>
                <w:sz w:val="20"/>
              </w:rPr>
              <w:t xml:space="preserve"> recent TPM meeting</w:t>
            </w:r>
            <w:r w:rsidR="002C0EF1">
              <w:rPr>
                <w:rFonts w:ascii="Arial" w:hAnsi="Arial" w:cs="Arial"/>
                <w:sz w:val="20"/>
              </w:rPr>
              <w:t xml:space="preserve">. Fall prevention, injury prevention activities, </w:t>
            </w:r>
            <w:r w:rsidR="00725DCE">
              <w:rPr>
                <w:rFonts w:ascii="Arial" w:hAnsi="Arial" w:cs="Arial"/>
                <w:sz w:val="20"/>
              </w:rPr>
              <w:t xml:space="preserve">and </w:t>
            </w:r>
            <w:r w:rsidR="002C0EF1">
              <w:rPr>
                <w:rFonts w:ascii="Arial" w:hAnsi="Arial" w:cs="Arial"/>
                <w:sz w:val="20"/>
              </w:rPr>
              <w:t>upcoming education opportunities</w:t>
            </w:r>
            <w:r w:rsidR="00725DCE">
              <w:rPr>
                <w:rFonts w:ascii="Arial" w:hAnsi="Arial" w:cs="Arial"/>
                <w:sz w:val="20"/>
              </w:rPr>
              <w:t>.</w:t>
            </w:r>
          </w:p>
          <w:p w14:paraId="6F5EBD8A" w14:textId="77777777" w:rsidR="00725DCE" w:rsidRDefault="00725DCE" w:rsidP="00AB1F7D">
            <w:pPr>
              <w:rPr>
                <w:rFonts w:ascii="Arial" w:hAnsi="Arial" w:cs="Arial"/>
                <w:sz w:val="20"/>
              </w:rPr>
            </w:pPr>
          </w:p>
          <w:p w14:paraId="4BC852A3" w14:textId="77777777" w:rsidR="00924CE7" w:rsidRDefault="00725DCE" w:rsidP="00AB1F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PI: </w:t>
            </w:r>
            <w:r w:rsidRPr="00725DCE">
              <w:rPr>
                <w:rFonts w:ascii="Arial" w:hAnsi="Arial" w:cs="Arial"/>
                <w:sz w:val="20"/>
              </w:rPr>
              <w:t xml:space="preserve">Remains </w:t>
            </w:r>
            <w:proofErr w:type="gramStart"/>
            <w:r w:rsidRPr="00725DCE">
              <w:rPr>
                <w:rFonts w:ascii="Arial" w:hAnsi="Arial" w:cs="Arial"/>
                <w:sz w:val="20"/>
              </w:rPr>
              <w:t>vacant, but</w:t>
            </w:r>
            <w:proofErr w:type="gramEnd"/>
            <w:r w:rsidRPr="00725DCE">
              <w:rPr>
                <w:rFonts w:ascii="Arial" w:hAnsi="Arial" w:cs="Arial"/>
                <w:sz w:val="20"/>
              </w:rPr>
              <w:t xml:space="preserve"> discussed need for a chair</w:t>
            </w:r>
            <w:r w:rsidR="00D55C25">
              <w:rPr>
                <w:rFonts w:ascii="Arial" w:hAnsi="Arial" w:cs="Arial"/>
                <w:sz w:val="20"/>
              </w:rPr>
              <w:t xml:space="preserve">. </w:t>
            </w:r>
            <w:r w:rsidR="00924CE7">
              <w:rPr>
                <w:rFonts w:ascii="Arial" w:hAnsi="Arial" w:cs="Arial"/>
                <w:sz w:val="20"/>
              </w:rPr>
              <w:t xml:space="preserve">There is a potential candidate awaiting leadership approval. </w:t>
            </w:r>
          </w:p>
          <w:p w14:paraId="4BC48B0C" w14:textId="77777777" w:rsidR="00725DCE" w:rsidRDefault="00D55C25" w:rsidP="00AB1F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Case review presentation.</w:t>
            </w:r>
          </w:p>
          <w:p w14:paraId="55986564" w14:textId="77777777" w:rsidR="00407C6B" w:rsidRDefault="00407C6B" w:rsidP="00AB1F7D">
            <w:pPr>
              <w:rPr>
                <w:rFonts w:ascii="Arial" w:hAnsi="Arial" w:cs="Arial"/>
                <w:sz w:val="20"/>
              </w:rPr>
            </w:pPr>
          </w:p>
          <w:p w14:paraId="1084BA35" w14:textId="77777777" w:rsidR="00407C6B" w:rsidRDefault="00407C6B" w:rsidP="00AB1F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EMS: </w:t>
            </w:r>
            <w:r>
              <w:rPr>
                <w:rFonts w:ascii="Arial" w:hAnsi="Arial" w:cs="Arial"/>
                <w:sz w:val="20"/>
              </w:rPr>
              <w:t>Actively recruiting new members in EMS to help fill this void.</w:t>
            </w:r>
          </w:p>
          <w:p w14:paraId="56200738" w14:textId="77777777" w:rsidR="00407C6B" w:rsidRDefault="00407C6B" w:rsidP="00AB1F7D">
            <w:pPr>
              <w:rPr>
                <w:rFonts w:ascii="Arial" w:hAnsi="Arial" w:cs="Arial"/>
                <w:sz w:val="20"/>
              </w:rPr>
            </w:pPr>
          </w:p>
          <w:p w14:paraId="2AD2C22F" w14:textId="77777777" w:rsidR="00407C6B" w:rsidRDefault="00407C6B" w:rsidP="00AB1F7D">
            <w:pPr>
              <w:rPr>
                <w:rFonts w:ascii="Arial" w:hAnsi="Arial" w:cs="Arial"/>
                <w:sz w:val="20"/>
              </w:rPr>
            </w:pPr>
            <w:r w:rsidRPr="00407C6B">
              <w:rPr>
                <w:rFonts w:ascii="Arial" w:hAnsi="Arial" w:cs="Arial"/>
                <w:b/>
                <w:bCs/>
                <w:sz w:val="20"/>
              </w:rPr>
              <w:t>PEDS:</w:t>
            </w:r>
            <w:r w:rsidR="006E71BB">
              <w:rPr>
                <w:rFonts w:ascii="Arial" w:hAnsi="Arial" w:cs="Arial"/>
                <w:sz w:val="20"/>
              </w:rPr>
              <w:t xml:space="preserve"> Todd Emmanuel shared </w:t>
            </w:r>
            <w:r w:rsidR="000E5EC7">
              <w:rPr>
                <w:rFonts w:ascii="Arial" w:hAnsi="Arial" w:cs="Arial"/>
                <w:sz w:val="20"/>
              </w:rPr>
              <w:t>he is working on greater outreach/training for Peds</w:t>
            </w:r>
          </w:p>
          <w:p w14:paraId="58BFEDAA" w14:textId="77777777" w:rsidR="00435D5F" w:rsidRDefault="00435D5F" w:rsidP="00AB1F7D">
            <w:pPr>
              <w:rPr>
                <w:rFonts w:ascii="Arial" w:hAnsi="Arial" w:cs="Arial"/>
                <w:sz w:val="20"/>
              </w:rPr>
            </w:pPr>
          </w:p>
          <w:p w14:paraId="2ABEEB05" w14:textId="43B8BA9E" w:rsidR="00435D5F" w:rsidRPr="0067534D" w:rsidRDefault="00435D5F" w:rsidP="00AB1F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Education/Outreach</w:t>
            </w:r>
            <w:r w:rsidR="0067534D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  <w:r w:rsidR="0067534D" w:rsidRPr="0067534D">
              <w:rPr>
                <w:rFonts w:ascii="Arial" w:hAnsi="Arial" w:cs="Arial"/>
                <w:sz w:val="20"/>
              </w:rPr>
              <w:t>Bobbi shared</w:t>
            </w:r>
            <w:r w:rsidR="0067534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7534D" w:rsidRPr="00D11341">
              <w:rPr>
                <w:rFonts w:ascii="Arial" w:hAnsi="Arial" w:cs="Arial"/>
                <w:sz w:val="20"/>
              </w:rPr>
              <w:t>recent Quik Clot/ EZ IO</w:t>
            </w:r>
            <w:r w:rsidR="00D11341" w:rsidRPr="00D11341">
              <w:rPr>
                <w:rFonts w:ascii="Arial" w:hAnsi="Arial" w:cs="Arial"/>
                <w:sz w:val="20"/>
              </w:rPr>
              <w:t xml:space="preserve"> education. There will be Peds or PI education at upcoming meetings.</w:t>
            </w:r>
          </w:p>
        </w:tc>
      </w:tr>
      <w:tr w:rsidR="00833B03" w:rsidRPr="00810B8F" w14:paraId="14046B01" w14:textId="77777777" w:rsidTr="00634DFB">
        <w:trPr>
          <w:trHeight w:val="895"/>
          <w:jc w:val="center"/>
        </w:trPr>
        <w:tc>
          <w:tcPr>
            <w:tcW w:w="1370" w:type="dxa"/>
            <w:vAlign w:val="center"/>
          </w:tcPr>
          <w:p w14:paraId="4AB6A7C6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 minutes</w:t>
            </w:r>
          </w:p>
        </w:tc>
        <w:tc>
          <w:tcPr>
            <w:tcW w:w="5355" w:type="dxa"/>
            <w:vAlign w:val="center"/>
          </w:tcPr>
          <w:p w14:paraId="5C4F375C" w14:textId="77777777" w:rsidR="00833B03" w:rsidRDefault="00833B03" w:rsidP="00F67371">
            <w:pPr>
              <w:rPr>
                <w:rFonts w:ascii="Arial" w:hAnsi="Arial" w:cs="Arial"/>
                <w:b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Roundtable</w:t>
            </w:r>
          </w:p>
          <w:p w14:paraId="660BBBDB" w14:textId="77777777" w:rsidR="00833B03" w:rsidRPr="00916287" w:rsidRDefault="00833B03" w:rsidP="00F67371">
            <w:pPr>
              <w:pStyle w:val="ListParagraph"/>
              <w:shd w:val="clear" w:color="auto" w:fill="FFFFFF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42" w:type="dxa"/>
            <w:vAlign w:val="center"/>
          </w:tcPr>
          <w:p w14:paraId="6B32AEED" w14:textId="1E55FE31" w:rsidR="00833B03" w:rsidRPr="005A1D9A" w:rsidRDefault="00082192" w:rsidP="0008219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Kari</w:t>
            </w:r>
          </w:p>
        </w:tc>
        <w:tc>
          <w:tcPr>
            <w:tcW w:w="2477" w:type="dxa"/>
            <w:vAlign w:val="center"/>
          </w:tcPr>
          <w:p w14:paraId="126DA94B" w14:textId="5E154933" w:rsidR="00833B03" w:rsidRPr="005A1D9A" w:rsidRDefault="00082192" w:rsidP="00F6737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Kari asked that we consider moving online meeting platform from Zoom to Teams. </w:t>
            </w:r>
            <w:r w:rsidR="00330895">
              <w:rPr>
                <w:rFonts w:ascii="Arial" w:hAnsi="Arial" w:cs="Arial"/>
                <w:sz w:val="20"/>
              </w:rPr>
              <w:t xml:space="preserve">Motion was made by Peggy Sue Garber, second by Stephanie Huber. Motion Passed. </w:t>
            </w:r>
          </w:p>
        </w:tc>
      </w:tr>
      <w:tr w:rsidR="00833B03" w:rsidRPr="00810B8F" w14:paraId="228366B5" w14:textId="77777777" w:rsidTr="00634DFB">
        <w:trPr>
          <w:trHeight w:val="373"/>
          <w:jc w:val="center"/>
        </w:trPr>
        <w:tc>
          <w:tcPr>
            <w:tcW w:w="1370" w:type="dxa"/>
            <w:vAlign w:val="center"/>
          </w:tcPr>
          <w:p w14:paraId="0889C727" w14:textId="77777777" w:rsidR="00833B03" w:rsidRPr="005A1D9A" w:rsidRDefault="00833B03" w:rsidP="00F67371">
            <w:pPr>
              <w:rPr>
                <w:rFonts w:ascii="Arial" w:hAnsi="Arial" w:cs="Arial"/>
                <w:sz w:val="20"/>
              </w:rPr>
            </w:pPr>
            <w:r w:rsidRPr="005A1D9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355" w:type="dxa"/>
            <w:vAlign w:val="center"/>
          </w:tcPr>
          <w:p w14:paraId="28A9E914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5A1D9A">
              <w:rPr>
                <w:rFonts w:ascii="Arial" w:hAnsi="Arial" w:cs="Arial"/>
                <w:b/>
                <w:sz w:val="20"/>
              </w:rPr>
              <w:t>Adjourn</w:t>
            </w:r>
          </w:p>
        </w:tc>
        <w:tc>
          <w:tcPr>
            <w:tcW w:w="1642" w:type="dxa"/>
            <w:vAlign w:val="center"/>
          </w:tcPr>
          <w:p w14:paraId="195F69CD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77" w:type="dxa"/>
            <w:vAlign w:val="center"/>
          </w:tcPr>
          <w:p w14:paraId="7C6AA686" w14:textId="77777777" w:rsidR="00833B03" w:rsidRPr="005A1D9A" w:rsidRDefault="00833B03" w:rsidP="00F6737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607E354" w14:textId="77777777" w:rsidR="00833B03" w:rsidRPr="00407FD7" w:rsidRDefault="00833B03" w:rsidP="00833B03">
      <w:pPr>
        <w:outlineLvl w:val="0"/>
        <w:rPr>
          <w:rFonts w:ascii="Verdana" w:hAnsi="Verdana"/>
          <w:color w:val="0000FF"/>
          <w:sz w:val="16"/>
          <w:szCs w:val="20"/>
        </w:rPr>
      </w:pPr>
      <w:r w:rsidRPr="00407FD7">
        <w:rPr>
          <w:rFonts w:ascii="Verdana" w:hAnsi="Verdana"/>
          <w:color w:val="0000FF"/>
          <w:sz w:val="16"/>
          <w:szCs w:val="20"/>
        </w:rPr>
        <w:t>*Items with attachments are hyperlinked blue</w:t>
      </w:r>
    </w:p>
    <w:p w14:paraId="17A8E27D" w14:textId="77777777" w:rsidR="00833B03" w:rsidRDefault="00833B03" w:rsidP="00833B03">
      <w:pPr>
        <w:jc w:val="center"/>
        <w:outlineLvl w:val="0"/>
        <w:rPr>
          <w:rFonts w:ascii="Verdana" w:hAnsi="Verdana"/>
          <w:b/>
          <w:sz w:val="22"/>
          <w:szCs w:val="20"/>
          <w:u w:val="single"/>
        </w:rPr>
      </w:pPr>
    </w:p>
    <w:tbl>
      <w:tblPr>
        <w:tblW w:w="7470" w:type="dxa"/>
        <w:tblInd w:w="-7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470"/>
      </w:tblGrid>
      <w:tr w:rsidR="00833B03" w:rsidRPr="0057580C" w14:paraId="00447F6F" w14:textId="77777777" w:rsidTr="00F776EF">
        <w:trPr>
          <w:trHeight w:val="283"/>
        </w:trPr>
        <w:tc>
          <w:tcPr>
            <w:tcW w:w="7470" w:type="dxa"/>
            <w:tcBorders>
              <w:bottom w:val="single" w:sz="2" w:space="0" w:color="808080"/>
            </w:tcBorders>
            <w:shd w:val="clear" w:color="auto" w:fill="B7D4EF" w:themeFill="text2" w:themeFillTint="33"/>
            <w:vAlign w:val="center"/>
          </w:tcPr>
          <w:p w14:paraId="45058823" w14:textId="77777777" w:rsidR="00833B03" w:rsidRPr="0057580C" w:rsidRDefault="00833B03" w:rsidP="00F67371">
            <w:pPr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Notation Items</w:t>
            </w:r>
          </w:p>
        </w:tc>
      </w:tr>
      <w:tr w:rsidR="00833B03" w:rsidRPr="0057580C" w14:paraId="58581E02" w14:textId="77777777" w:rsidTr="00F776EF">
        <w:trPr>
          <w:trHeight w:val="382"/>
        </w:trPr>
        <w:tc>
          <w:tcPr>
            <w:tcW w:w="7470" w:type="dxa"/>
            <w:shd w:val="clear" w:color="auto" w:fill="FFFFFF"/>
            <w:vAlign w:val="center"/>
          </w:tcPr>
          <w:p w14:paraId="5ED97B32" w14:textId="77777777" w:rsidR="00833B03" w:rsidRPr="0010646A" w:rsidRDefault="00833B03" w:rsidP="00F67371">
            <w:pPr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 w:rsidRPr="00676BE8">
              <w:rPr>
                <w:rFonts w:ascii="Arial" w:hAnsi="Arial" w:cs="Arial"/>
                <w:b/>
                <w:color w:val="0000FF"/>
                <w:sz w:val="20"/>
                <w:u w:val="single"/>
              </w:rPr>
              <w:t>Member List</w:t>
            </w:r>
            <w:r w:rsidRPr="00382207">
              <w:rPr>
                <w:rFonts w:ascii="Arial" w:hAnsi="Arial" w:cs="Arial"/>
                <w:b/>
                <w:color w:val="0000FF"/>
                <w:sz w:val="20"/>
              </w:rPr>
              <w:t xml:space="preserve">   </w:t>
            </w:r>
            <w:hyperlink r:id="rId8" w:history="1">
              <w:r w:rsidRPr="003522FE">
                <w:rPr>
                  <w:rStyle w:val="Hyperlink"/>
                  <w:rFonts w:ascii="Arial" w:eastAsiaTheme="majorEastAsia" w:hAnsi="Arial" w:cs="Arial"/>
                  <w:b/>
                  <w:sz w:val="20"/>
                </w:rPr>
                <w:t>Robert’s Rule</w:t>
              </w:r>
            </w:hyperlink>
            <w:r w:rsidRPr="00C566C3">
              <w:rPr>
                <w:rStyle w:val="Hyperlink"/>
                <w:rFonts w:ascii="Arial" w:eastAsiaTheme="majorEastAsia" w:hAnsi="Arial" w:cs="Arial"/>
                <w:b/>
                <w:sz w:val="20"/>
              </w:rPr>
              <w:t xml:space="preserve"> </w:t>
            </w:r>
          </w:p>
        </w:tc>
      </w:tr>
    </w:tbl>
    <w:p w14:paraId="478409B8" w14:textId="77777777" w:rsidR="00833B03" w:rsidRDefault="00833B03" w:rsidP="00833B03">
      <w:pPr>
        <w:jc w:val="center"/>
        <w:outlineLvl w:val="0"/>
        <w:rPr>
          <w:rFonts w:ascii="Verdana" w:hAnsi="Verdana"/>
          <w:b/>
          <w:sz w:val="22"/>
          <w:szCs w:val="20"/>
          <w:u w:val="single"/>
        </w:rPr>
      </w:pPr>
    </w:p>
    <w:tbl>
      <w:tblPr>
        <w:tblW w:w="7740" w:type="dxa"/>
        <w:tblInd w:w="-99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7740"/>
      </w:tblGrid>
      <w:tr w:rsidR="00833B03" w:rsidRPr="0057580C" w14:paraId="5084BFE0" w14:textId="77777777" w:rsidTr="00F776EF">
        <w:trPr>
          <w:trHeight w:val="283"/>
        </w:trPr>
        <w:tc>
          <w:tcPr>
            <w:tcW w:w="7740" w:type="dxa"/>
            <w:tcBorders>
              <w:bottom w:val="single" w:sz="2" w:space="0" w:color="808080"/>
            </w:tcBorders>
            <w:shd w:val="clear" w:color="auto" w:fill="B7D4EF" w:themeFill="text2" w:themeFillTint="33"/>
            <w:vAlign w:val="center"/>
          </w:tcPr>
          <w:p w14:paraId="2F75AD43" w14:textId="77777777" w:rsidR="00833B03" w:rsidRPr="0057580C" w:rsidRDefault="00833B03" w:rsidP="00F67371">
            <w:pPr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Future Topics</w:t>
            </w:r>
          </w:p>
        </w:tc>
      </w:tr>
      <w:tr w:rsidR="00833B03" w:rsidRPr="0057580C" w14:paraId="1AF0F00F" w14:textId="77777777" w:rsidTr="00F776EF">
        <w:trPr>
          <w:trHeight w:val="382"/>
        </w:trPr>
        <w:tc>
          <w:tcPr>
            <w:tcW w:w="7740" w:type="dxa"/>
            <w:shd w:val="clear" w:color="auto" w:fill="FFFFFF"/>
            <w:vAlign w:val="center"/>
          </w:tcPr>
          <w:p w14:paraId="0FC1DABB" w14:textId="77777777" w:rsidR="00833B03" w:rsidRPr="0057580C" w:rsidRDefault="00833B03" w:rsidP="00F67371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PI Forum, High Risk fall resource listing</w:t>
            </w:r>
          </w:p>
        </w:tc>
      </w:tr>
    </w:tbl>
    <w:p w14:paraId="283624CD" w14:textId="77777777" w:rsidR="00833B03" w:rsidRDefault="00833B03" w:rsidP="00833B03">
      <w:pPr>
        <w:jc w:val="center"/>
        <w:outlineLvl w:val="0"/>
        <w:rPr>
          <w:rFonts w:ascii="Verdana" w:hAnsi="Verdana"/>
          <w:b/>
          <w:sz w:val="22"/>
          <w:szCs w:val="20"/>
          <w:u w:val="single"/>
        </w:rPr>
      </w:pPr>
    </w:p>
    <w:tbl>
      <w:tblPr>
        <w:tblW w:w="7920" w:type="dxa"/>
        <w:tblInd w:w="-117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920"/>
      </w:tblGrid>
      <w:tr w:rsidR="00833B03" w:rsidRPr="0057580C" w14:paraId="54D24939" w14:textId="77777777" w:rsidTr="00F776EF">
        <w:trPr>
          <w:trHeight w:val="355"/>
        </w:trPr>
        <w:tc>
          <w:tcPr>
            <w:tcW w:w="7920" w:type="dxa"/>
            <w:vAlign w:val="center"/>
          </w:tcPr>
          <w:p w14:paraId="402E8C89" w14:textId="77777777" w:rsidR="00833B03" w:rsidRPr="0057580C" w:rsidRDefault="00833B03" w:rsidP="00F67371">
            <w:pPr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Dates to Note</w:t>
            </w:r>
          </w:p>
        </w:tc>
      </w:tr>
      <w:tr w:rsidR="00833B03" w:rsidRPr="0057580C" w14:paraId="405B1D91" w14:textId="77777777" w:rsidTr="00F776EF">
        <w:trPr>
          <w:trHeight w:val="3217"/>
        </w:trPr>
        <w:tc>
          <w:tcPr>
            <w:tcW w:w="7920" w:type="dxa"/>
            <w:vAlign w:val="center"/>
          </w:tcPr>
          <w:p w14:paraId="224FE74D" w14:textId="77777777" w:rsidR="00833B03" w:rsidRPr="00B64556" w:rsidRDefault="00833B03" w:rsidP="00F67371">
            <w:pPr>
              <w:pStyle w:val="NormalWeb"/>
              <w:spacing w:after="0"/>
              <w:textAlignment w:val="baseline"/>
              <w:rPr>
                <w:rFonts w:ascii="inherit" w:hAnsi="inherit" w:cs="Arial"/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</w:pPr>
            <w:r w:rsidRPr="00B64556">
              <w:rPr>
                <w:rFonts w:ascii="inherit" w:hAnsi="inherit" w:cs="Arial"/>
                <w:b/>
                <w:bCs/>
                <w:color w:val="000000"/>
                <w:sz w:val="29"/>
                <w:szCs w:val="29"/>
                <w:bdr w:val="none" w:sz="0" w:space="0" w:color="auto" w:frame="1"/>
              </w:rPr>
              <w:t>2025 SMRTAC Meeting Dates:</w:t>
            </w:r>
          </w:p>
          <w:p w14:paraId="6E693569" w14:textId="6048929C" w:rsidR="00833B03" w:rsidRPr="00B64556" w:rsidRDefault="00833B03" w:rsidP="00833B0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</w:pP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3/1</w:t>
            </w:r>
            <w:r w:rsidR="00EC3B6F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0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/202</w:t>
            </w:r>
            <w:r w:rsidR="002F49F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6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 xml:space="preserve"> at MCHS Mankato</w:t>
            </w:r>
          </w:p>
          <w:p w14:paraId="5532DF13" w14:textId="69E4FF2D" w:rsidR="00833B03" w:rsidRPr="00B64556" w:rsidRDefault="00833B03" w:rsidP="00833B0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</w:pP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6/</w:t>
            </w:r>
            <w:r w:rsidR="00C814F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9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/202</w:t>
            </w:r>
            <w:r w:rsidR="002F49F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6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 xml:space="preserve"> at MCHS </w:t>
            </w:r>
            <w:r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Mankato</w:t>
            </w:r>
          </w:p>
          <w:p w14:paraId="1BA4C554" w14:textId="59D8CB13" w:rsidR="00833B03" w:rsidRPr="00B64556" w:rsidRDefault="00833B03" w:rsidP="00833B0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</w:pP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9/</w:t>
            </w:r>
            <w:r w:rsidR="00EA4FB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22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/202</w:t>
            </w:r>
            <w:r w:rsidR="002F49F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6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 xml:space="preserve"> at </w:t>
            </w:r>
            <w:r w:rsidR="00EA4FB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MCHS Mankato</w:t>
            </w:r>
          </w:p>
          <w:p w14:paraId="1B32F0CC" w14:textId="230D6D3F" w:rsidR="00833B03" w:rsidRDefault="00833B03" w:rsidP="00833B0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</w:pP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12/1</w:t>
            </w:r>
            <w:r w:rsidR="00E66CB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5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/202</w:t>
            </w:r>
            <w:r w:rsidR="002F49FB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6</w:t>
            </w:r>
            <w:r w:rsidRPr="00B64556"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 xml:space="preserve"> at MCHS </w:t>
            </w:r>
            <w:r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  <w:t>Mankato</w:t>
            </w:r>
          </w:p>
          <w:p w14:paraId="0C4C8E51" w14:textId="77777777" w:rsidR="00833B03" w:rsidRDefault="00833B03" w:rsidP="00F67371">
            <w:pPr>
              <w:pStyle w:val="NormalWeb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000000"/>
                <w:sz w:val="29"/>
                <w:szCs w:val="29"/>
                <w:bdr w:val="none" w:sz="0" w:space="0" w:color="auto" w:frame="1"/>
              </w:rPr>
            </w:pPr>
          </w:p>
          <w:p w14:paraId="6FFC627C" w14:textId="77777777" w:rsidR="00833B03" w:rsidRPr="00AF6191" w:rsidRDefault="00833B03" w:rsidP="00F67371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028A1A86" w14:textId="77777777" w:rsidR="00833B03" w:rsidRDefault="00833B03" w:rsidP="00833B03">
      <w:pPr>
        <w:rPr>
          <w:rFonts w:ascii="Verdana" w:hAnsi="Verdana"/>
          <w:b/>
          <w:sz w:val="20"/>
          <w:szCs w:val="20"/>
        </w:rPr>
      </w:pPr>
    </w:p>
    <w:p w14:paraId="072827CD" w14:textId="77777777" w:rsidR="00833B03" w:rsidRDefault="00833B03" w:rsidP="00833B03">
      <w:pPr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5"/>
        <w:gridCol w:w="3075"/>
        <w:gridCol w:w="3200"/>
      </w:tblGrid>
      <w:tr w:rsidR="00833B03" w14:paraId="49CE7E10" w14:textId="77777777" w:rsidTr="00F67371">
        <w:trPr>
          <w:trHeight w:val="422"/>
          <w:jc w:val="center"/>
        </w:trPr>
        <w:tc>
          <w:tcPr>
            <w:tcW w:w="10638" w:type="dxa"/>
            <w:gridSpan w:val="3"/>
            <w:shd w:val="clear" w:color="auto" w:fill="B7D4EF" w:themeFill="text2" w:themeFillTint="33"/>
            <w:vAlign w:val="center"/>
          </w:tcPr>
          <w:p w14:paraId="2A8BA1E4" w14:textId="77777777" w:rsidR="00833B03" w:rsidRPr="00731939" w:rsidRDefault="00833B03" w:rsidP="00F673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Voting Members</w:t>
            </w:r>
          </w:p>
        </w:tc>
      </w:tr>
      <w:tr w:rsidR="00833B03" w14:paraId="5081A588" w14:textId="77777777" w:rsidTr="00F67371">
        <w:trPr>
          <w:trHeight w:val="800"/>
          <w:jc w:val="center"/>
        </w:trPr>
        <w:tc>
          <w:tcPr>
            <w:tcW w:w="3546" w:type="dxa"/>
          </w:tcPr>
          <w:p w14:paraId="11C6F907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Chris Evanson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Paramedic</w:t>
            </w:r>
          </w:p>
          <w:p w14:paraId="194C4F2C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Aero-Medical Representative</w:t>
            </w:r>
          </w:p>
        </w:tc>
        <w:tc>
          <w:tcPr>
            <w:tcW w:w="3546" w:type="dxa"/>
          </w:tcPr>
          <w:p w14:paraId="1F86055B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73883AA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Dispatch Agency Representative</w:t>
            </w:r>
          </w:p>
        </w:tc>
        <w:tc>
          <w:tcPr>
            <w:tcW w:w="3546" w:type="dxa"/>
          </w:tcPr>
          <w:p w14:paraId="4C3E8376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Dr. Bethany Corliss </w:t>
            </w:r>
            <w:proofErr w:type="spellStart"/>
            <w:r w:rsidRPr="00731939">
              <w:rPr>
                <w:rFonts w:ascii="Verdana" w:hAnsi="Verdana"/>
                <w:b/>
                <w:sz w:val="20"/>
                <w:szCs w:val="20"/>
              </w:rPr>
              <w:t>daRocha</w:t>
            </w:r>
            <w:proofErr w:type="spellEnd"/>
            <w:r w:rsidRPr="00731939">
              <w:rPr>
                <w:rFonts w:ascii="Verdana" w:hAnsi="Verdana"/>
                <w:b/>
                <w:sz w:val="20"/>
                <w:szCs w:val="20"/>
              </w:rPr>
              <w:t>, MD</w:t>
            </w:r>
          </w:p>
          <w:p w14:paraId="154636A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Medical Director of Level IV</w:t>
            </w:r>
          </w:p>
          <w:p w14:paraId="41AACCDA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Representative</w:t>
            </w:r>
          </w:p>
        </w:tc>
      </w:tr>
      <w:tr w:rsidR="00833B03" w14:paraId="38577EF4" w14:textId="77777777" w:rsidTr="00F67371">
        <w:trPr>
          <w:trHeight w:val="620"/>
          <w:jc w:val="center"/>
        </w:trPr>
        <w:tc>
          <w:tcPr>
            <w:tcW w:w="3546" w:type="dxa"/>
          </w:tcPr>
          <w:p w14:paraId="18B8202F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David Radtke</w:t>
            </w:r>
          </w:p>
          <w:p w14:paraId="6AB77361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EMS Agency Representative</w:t>
            </w:r>
          </w:p>
        </w:tc>
        <w:tc>
          <w:tcPr>
            <w:tcW w:w="3546" w:type="dxa"/>
          </w:tcPr>
          <w:p w14:paraId="1AD234F2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Peggy Sue Garber, RN</w:t>
            </w:r>
          </w:p>
          <w:p w14:paraId="0D45E030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Injury Prevention Specialist</w:t>
            </w:r>
          </w:p>
        </w:tc>
        <w:tc>
          <w:tcPr>
            <w:tcW w:w="3546" w:type="dxa"/>
          </w:tcPr>
          <w:p w14:paraId="09DD1B65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Alex </w:t>
            </w:r>
            <w:r w:rsidRPr="006B5FE8">
              <w:rPr>
                <w:rFonts w:ascii="Verdana" w:hAnsi="Verdana"/>
                <w:b/>
                <w:sz w:val="20"/>
                <w:szCs w:val="20"/>
              </w:rPr>
              <w:t>Catevenis</w:t>
            </w:r>
          </w:p>
          <w:p w14:paraId="0270B189" w14:textId="77777777" w:rsidR="00833B03" w:rsidRPr="00731939" w:rsidRDefault="00833B03" w:rsidP="00F67371">
            <w:pPr>
              <w:rPr>
                <w:rFonts w:ascii="Verdana" w:hAnsi="Verdana"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EMS Representative</w:t>
            </w:r>
          </w:p>
        </w:tc>
      </w:tr>
      <w:tr w:rsidR="00833B03" w14:paraId="709996D1" w14:textId="77777777" w:rsidTr="00F67371">
        <w:trPr>
          <w:trHeight w:val="773"/>
          <w:jc w:val="center"/>
        </w:trPr>
        <w:tc>
          <w:tcPr>
            <w:tcW w:w="3546" w:type="dxa"/>
          </w:tcPr>
          <w:p w14:paraId="0FAE3A9A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lastRenderedPageBreak/>
              <w:t>Mike Juntunen</w:t>
            </w:r>
            <w:r>
              <w:rPr>
                <w:rFonts w:ascii="Verdana" w:hAnsi="Verdana"/>
                <w:b/>
                <w:sz w:val="20"/>
                <w:szCs w:val="20"/>
              </w:rPr>
              <w:t>, Paramedic</w:t>
            </w:r>
          </w:p>
          <w:p w14:paraId="2A0AD5E7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Data Registry Specialist</w:t>
            </w:r>
          </w:p>
        </w:tc>
        <w:tc>
          <w:tcPr>
            <w:tcW w:w="3546" w:type="dxa"/>
          </w:tcPr>
          <w:p w14:paraId="7CBCBBFB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Dr. Daniel Stephens, MD</w:t>
            </w:r>
          </w:p>
          <w:p w14:paraId="6F848DCF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 Representative</w:t>
            </w:r>
          </w:p>
          <w:p w14:paraId="4B412154" w14:textId="77777777" w:rsidR="00833B03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 xml:space="preserve">Vice-Chair SMRTAC </w:t>
            </w:r>
          </w:p>
          <w:p w14:paraId="1CA87958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0643F90B" w14:textId="2F69AF1D" w:rsidR="00833B03" w:rsidRPr="00731939" w:rsidRDefault="002F49FB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Todd Emanuel</w:t>
            </w:r>
            <w:r w:rsidR="00833B03" w:rsidRPr="00A97D64">
              <w:rPr>
                <w:rFonts w:ascii="Verdana" w:hAnsi="Verdana"/>
                <w:b/>
                <w:sz w:val="20"/>
                <w:szCs w:val="20"/>
              </w:rPr>
              <w:t>, RN</w:t>
            </w:r>
            <w:r w:rsidR="00833B0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8B5C6D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Pediatric Specialist</w:t>
            </w:r>
          </w:p>
        </w:tc>
      </w:tr>
      <w:tr w:rsidR="00833B03" w14:paraId="35A40BC3" w14:textId="77777777" w:rsidTr="00F67371">
        <w:trPr>
          <w:trHeight w:val="800"/>
          <w:jc w:val="center"/>
        </w:trPr>
        <w:tc>
          <w:tcPr>
            <w:tcW w:w="3546" w:type="dxa"/>
          </w:tcPr>
          <w:p w14:paraId="4F3BCE08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Emily Sohm</w:t>
            </w:r>
          </w:p>
          <w:p w14:paraId="445BD75B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Disaster Planning Specialist</w:t>
            </w:r>
          </w:p>
          <w:p w14:paraId="12619EB8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4612B875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Stephanie Huber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>, R.N.</w:t>
            </w:r>
          </w:p>
          <w:p w14:paraId="573B4282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IV RN Representative</w:t>
            </w:r>
          </w:p>
          <w:p w14:paraId="1773658C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410B6A0D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Dr. </w:t>
            </w:r>
            <w:r>
              <w:rPr>
                <w:rFonts w:ascii="Verdana" w:hAnsi="Verdana"/>
                <w:b/>
                <w:sz w:val="20"/>
                <w:szCs w:val="20"/>
              </w:rPr>
              <w:t>Matthew Tentis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20"/>
                <w:szCs w:val="20"/>
              </w:rPr>
              <w:t>DMSc, PA-C</w:t>
            </w:r>
          </w:p>
          <w:p w14:paraId="6DF0456B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Level IV Provider</w:t>
            </w:r>
          </w:p>
        </w:tc>
      </w:tr>
      <w:tr w:rsidR="00833B03" w14:paraId="7EF88DC9" w14:textId="77777777" w:rsidTr="00F67371">
        <w:trPr>
          <w:trHeight w:val="737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71641546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David Walz</w:t>
            </w:r>
          </w:p>
          <w:p w14:paraId="27910BAD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Hospital Administrator</w:t>
            </w:r>
          </w:p>
          <w:p w14:paraId="0279BF66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3B04D7A" w14:textId="77777777" w:rsidR="00833B03" w:rsidRPr="00DE1822" w:rsidRDefault="00833B03" w:rsidP="00F67371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DE1822">
              <w:rPr>
                <w:rFonts w:ascii="Verdana" w:hAnsi="Verdana"/>
                <w:b/>
                <w:bCs/>
                <w:i/>
                <w:sz w:val="20"/>
                <w:szCs w:val="20"/>
              </w:rPr>
              <w:t>Dr. Bradley Deleu, MD</w:t>
            </w:r>
          </w:p>
          <w:p w14:paraId="6D98F53F" w14:textId="77777777" w:rsidR="00833B03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Medical Director Level III Provider</w:t>
            </w:r>
          </w:p>
          <w:p w14:paraId="20055E0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Chair, SMRTAC 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8F450C4" w14:textId="77777777" w:rsidR="00833B03" w:rsidRPr="00DE1822" w:rsidRDefault="00833B03" w:rsidP="00F67371">
            <w:pPr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r w:rsidRPr="00DE1822">
              <w:rPr>
                <w:rFonts w:ascii="Verdana" w:hAnsi="Verdana"/>
                <w:b/>
                <w:bCs/>
                <w:i/>
                <w:sz w:val="20"/>
                <w:szCs w:val="20"/>
              </w:rPr>
              <w:t>Kristen Hedeen, RN</w:t>
            </w:r>
          </w:p>
          <w:p w14:paraId="1FCB211C" w14:textId="77777777" w:rsidR="00833B03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Level III RN Representative</w:t>
            </w:r>
          </w:p>
          <w:p w14:paraId="4EC1E199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Secretary, SMRTAC</w:t>
            </w:r>
          </w:p>
        </w:tc>
      </w:tr>
      <w:tr w:rsidR="00833B03" w14:paraId="41ADF614" w14:textId="77777777" w:rsidTr="00F67371">
        <w:trPr>
          <w:trHeight w:val="638"/>
          <w:jc w:val="center"/>
        </w:trPr>
        <w:tc>
          <w:tcPr>
            <w:tcW w:w="10638" w:type="dxa"/>
            <w:gridSpan w:val="3"/>
            <w:shd w:val="clear" w:color="auto" w:fill="B7D4EF" w:themeFill="text2" w:themeFillTint="33"/>
            <w:vAlign w:val="center"/>
          </w:tcPr>
          <w:p w14:paraId="206444BE" w14:textId="77777777" w:rsidR="00833B03" w:rsidRPr="00731939" w:rsidRDefault="00833B03" w:rsidP="00F673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Administrative Staff</w:t>
            </w:r>
          </w:p>
        </w:tc>
      </w:tr>
      <w:tr w:rsidR="00833B03" w14:paraId="760E2160" w14:textId="77777777" w:rsidTr="00F67371">
        <w:trPr>
          <w:trHeight w:val="593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49C63AED" w14:textId="7FDB54EF" w:rsidR="00833B03" w:rsidRPr="00731939" w:rsidRDefault="00E66CB6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54CF71E2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SMRTAC Co-Coordinator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3550D87F" w14:textId="77777777" w:rsidR="00833B03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Vacant</w:t>
            </w:r>
          </w:p>
          <w:p w14:paraId="798E6177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Administrative Assistant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663E108F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33B03" w14:paraId="30E66772" w14:textId="77777777" w:rsidTr="00F67371">
        <w:trPr>
          <w:trHeight w:val="593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17236181" w14:textId="320D4838" w:rsidR="00833B03" w:rsidRPr="00731939" w:rsidRDefault="00E66CB6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43604EA1" w14:textId="77777777" w:rsidR="00833B03" w:rsidRPr="00731939" w:rsidRDefault="00833B03" w:rsidP="00F67371">
            <w:pPr>
              <w:rPr>
                <w:rFonts w:ascii="Verdana" w:hAnsi="Verdana"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SMRTAC Co-Coordinator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60B55C3D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28A083A0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33B03" w14:paraId="3A1272F2" w14:textId="77777777" w:rsidTr="00F67371">
        <w:trPr>
          <w:trHeight w:val="440"/>
          <w:jc w:val="center"/>
        </w:trPr>
        <w:tc>
          <w:tcPr>
            <w:tcW w:w="10638" w:type="dxa"/>
            <w:gridSpan w:val="3"/>
            <w:shd w:val="clear" w:color="auto" w:fill="B7D4EF" w:themeFill="text2" w:themeFillTint="33"/>
            <w:vAlign w:val="center"/>
          </w:tcPr>
          <w:p w14:paraId="121B3D7C" w14:textId="77777777" w:rsidR="00833B03" w:rsidRPr="00731939" w:rsidRDefault="00833B03" w:rsidP="00F673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sz w:val="20"/>
                <w:szCs w:val="20"/>
              </w:rPr>
              <w:br w:type="page"/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>Sub-Committee Chairs</w:t>
            </w:r>
          </w:p>
        </w:tc>
      </w:tr>
      <w:tr w:rsidR="00833B03" w14:paraId="76356096" w14:textId="77777777" w:rsidTr="00F67371">
        <w:trPr>
          <w:trHeight w:val="557"/>
          <w:jc w:val="center"/>
        </w:trPr>
        <w:tc>
          <w:tcPr>
            <w:tcW w:w="3546" w:type="dxa"/>
          </w:tcPr>
          <w:p w14:paraId="70D090E4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Holly Munkel</w:t>
            </w:r>
          </w:p>
          <w:p w14:paraId="0C53790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Regional Data Registry</w:t>
            </w:r>
          </w:p>
        </w:tc>
        <w:tc>
          <w:tcPr>
            <w:tcW w:w="3546" w:type="dxa"/>
          </w:tcPr>
          <w:p w14:paraId="79561711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76BFE31B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PI Co-Chair</w:t>
            </w:r>
          </w:p>
        </w:tc>
        <w:tc>
          <w:tcPr>
            <w:tcW w:w="3546" w:type="dxa"/>
          </w:tcPr>
          <w:p w14:paraId="3A786D6F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390B0115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EMS</w:t>
            </w:r>
          </w:p>
        </w:tc>
      </w:tr>
      <w:tr w:rsidR="00833B03" w14:paraId="37E5001B" w14:textId="77777777" w:rsidTr="00F67371">
        <w:trPr>
          <w:trHeight w:val="620"/>
          <w:jc w:val="center"/>
        </w:trPr>
        <w:tc>
          <w:tcPr>
            <w:tcW w:w="3546" w:type="dxa"/>
          </w:tcPr>
          <w:p w14:paraId="78C75226" w14:textId="7859A859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1A77F28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Pediatrics</w:t>
            </w:r>
          </w:p>
        </w:tc>
        <w:tc>
          <w:tcPr>
            <w:tcW w:w="3546" w:type="dxa"/>
          </w:tcPr>
          <w:p w14:paraId="61C5E50A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</w:tcPr>
          <w:p w14:paraId="7FF0A3B8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Peggy Sue Garber</w:t>
            </w:r>
            <w:r w:rsidRPr="00731939">
              <w:rPr>
                <w:rFonts w:ascii="Verdana" w:hAnsi="Verdana"/>
                <w:b/>
                <w:sz w:val="20"/>
                <w:szCs w:val="20"/>
              </w:rPr>
              <w:t>, Co-chair</w:t>
            </w:r>
          </w:p>
          <w:p w14:paraId="4DC5CA0C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Education/Outreach</w:t>
            </w:r>
          </w:p>
        </w:tc>
      </w:tr>
      <w:tr w:rsidR="00833B03" w14:paraId="48EFC653" w14:textId="77777777" w:rsidTr="00F67371">
        <w:trPr>
          <w:trHeight w:hRule="exact" w:val="550"/>
          <w:jc w:val="center"/>
        </w:trPr>
        <w:tc>
          <w:tcPr>
            <w:tcW w:w="3546" w:type="dxa"/>
            <w:tcBorders>
              <w:bottom w:val="single" w:sz="4" w:space="0" w:color="auto"/>
            </w:tcBorders>
          </w:tcPr>
          <w:p w14:paraId="6741EC2A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Kari Coates</w:t>
            </w:r>
          </w:p>
          <w:p w14:paraId="670DF7B9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Trauma Program Manager</w:t>
            </w: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1DE566B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14:paraId="04A1A97D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833B03" w14:paraId="3724A2E5" w14:textId="77777777" w:rsidTr="00F67371">
        <w:trPr>
          <w:trHeight w:val="368"/>
          <w:jc w:val="center"/>
        </w:trPr>
        <w:tc>
          <w:tcPr>
            <w:tcW w:w="10638" w:type="dxa"/>
            <w:gridSpan w:val="3"/>
            <w:shd w:val="clear" w:color="auto" w:fill="B7D4EF" w:themeFill="text2" w:themeFillTint="33"/>
            <w:vAlign w:val="center"/>
          </w:tcPr>
          <w:p w14:paraId="3198348C" w14:textId="77777777" w:rsidR="00833B03" w:rsidRPr="00731939" w:rsidRDefault="00833B03" w:rsidP="00F6737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Liaisons</w:t>
            </w:r>
          </w:p>
        </w:tc>
      </w:tr>
      <w:tr w:rsidR="00833B03" w14:paraId="76CE5DBB" w14:textId="77777777" w:rsidTr="00F67371">
        <w:trPr>
          <w:trHeight w:val="755"/>
          <w:jc w:val="center"/>
        </w:trPr>
        <w:tc>
          <w:tcPr>
            <w:tcW w:w="3546" w:type="dxa"/>
          </w:tcPr>
          <w:p w14:paraId="138A0256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Maria Flor</w:t>
            </w:r>
          </w:p>
          <w:p w14:paraId="30885A3C" w14:textId="77777777" w:rsidR="00833B03" w:rsidRPr="00731939" w:rsidRDefault="00833B03" w:rsidP="00F6737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MN Statewide Trauma System</w:t>
            </w:r>
          </w:p>
        </w:tc>
        <w:tc>
          <w:tcPr>
            <w:tcW w:w="3546" w:type="dxa"/>
          </w:tcPr>
          <w:p w14:paraId="79FA8417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Vacant</w:t>
            </w:r>
          </w:p>
          <w:p w14:paraId="1AAA4D76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</w:p>
          <w:p w14:paraId="126A58F3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Executive Director</w:t>
            </w:r>
          </w:p>
        </w:tc>
        <w:tc>
          <w:tcPr>
            <w:tcW w:w="3546" w:type="dxa"/>
          </w:tcPr>
          <w:p w14:paraId="14E314C8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Torrey Carlblom</w:t>
            </w:r>
          </w:p>
          <w:p w14:paraId="66A10077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</w:p>
          <w:p w14:paraId="499BBDD5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Foundation Treasurer</w:t>
            </w:r>
          </w:p>
        </w:tc>
      </w:tr>
      <w:tr w:rsidR="00833B03" w14:paraId="2A0DD879" w14:textId="77777777" w:rsidTr="00F67371">
        <w:trPr>
          <w:trHeight w:val="432"/>
          <w:jc w:val="center"/>
        </w:trPr>
        <w:tc>
          <w:tcPr>
            <w:tcW w:w="3546" w:type="dxa"/>
          </w:tcPr>
          <w:p w14:paraId="65EEC877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  <w:r w:rsidRPr="00731939">
              <w:rPr>
                <w:rFonts w:ascii="Verdana" w:hAnsi="Verdana"/>
                <w:b/>
                <w:sz w:val="20"/>
                <w:szCs w:val="20"/>
              </w:rPr>
              <w:t>Dr. Denise Klinkner, M.D.</w:t>
            </w:r>
          </w:p>
          <w:p w14:paraId="148D6F0D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STAC Liaison</w:t>
            </w:r>
          </w:p>
          <w:p w14:paraId="10E9F5D4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  <w:r w:rsidRPr="00731939">
              <w:rPr>
                <w:rFonts w:ascii="Verdana" w:hAnsi="Verdana"/>
                <w:i/>
                <w:sz w:val="20"/>
                <w:szCs w:val="20"/>
              </w:rPr>
              <w:t>SMRTF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President</w:t>
            </w:r>
          </w:p>
        </w:tc>
        <w:tc>
          <w:tcPr>
            <w:tcW w:w="3546" w:type="dxa"/>
          </w:tcPr>
          <w:p w14:paraId="7A889104" w14:textId="77777777" w:rsidR="00833B03" w:rsidRPr="00731939" w:rsidRDefault="00833B03" w:rsidP="00F6737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546" w:type="dxa"/>
          </w:tcPr>
          <w:p w14:paraId="64303FD6" w14:textId="77777777" w:rsidR="00833B03" w:rsidRPr="00731939" w:rsidRDefault="00833B03" w:rsidP="00F67371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70366ABA" w14:textId="77777777" w:rsidR="00833B03" w:rsidRDefault="00833B03" w:rsidP="00833B03"/>
    <w:tbl>
      <w:tblPr>
        <w:tblW w:w="3370" w:type="dxa"/>
        <w:tblInd w:w="28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946"/>
      </w:tblGrid>
      <w:tr w:rsidR="00833B03" w:rsidRPr="00C25CB9" w14:paraId="71236A5B" w14:textId="77777777" w:rsidTr="00F67371">
        <w:trPr>
          <w:trHeight w:val="287"/>
        </w:trPr>
        <w:tc>
          <w:tcPr>
            <w:tcW w:w="2424" w:type="dxa"/>
            <w:shd w:val="clear" w:color="auto" w:fill="B7D4EF" w:themeFill="text2" w:themeFillTint="33"/>
            <w:vAlign w:val="center"/>
          </w:tcPr>
          <w:p w14:paraId="72A95A6D" w14:textId="77777777" w:rsidR="00833B03" w:rsidRPr="00821B29" w:rsidRDefault="00833B03" w:rsidP="00F6737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Roll Call (need 7 for quorum)</w:t>
            </w:r>
          </w:p>
          <w:p w14:paraId="65FF0759" w14:textId="77777777" w:rsidR="00833B03" w:rsidRPr="00821B29" w:rsidRDefault="00833B03" w:rsidP="00F6737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Voting Items Tracker</w:t>
            </w:r>
          </w:p>
        </w:tc>
        <w:tc>
          <w:tcPr>
            <w:tcW w:w="946" w:type="dxa"/>
            <w:shd w:val="clear" w:color="auto" w:fill="B7D4EF" w:themeFill="text2" w:themeFillTint="33"/>
          </w:tcPr>
          <w:p w14:paraId="03C9D600" w14:textId="77777777" w:rsidR="00833B03" w:rsidRPr="00821B29" w:rsidRDefault="00833B03" w:rsidP="00F6737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821B29">
              <w:rPr>
                <w:rFonts w:ascii="Arial" w:hAnsi="Arial" w:cs="Arial"/>
                <w:b/>
                <w:sz w:val="18"/>
                <w:szCs w:val="18"/>
              </w:rPr>
              <w:t>Roll Call</w:t>
            </w:r>
          </w:p>
        </w:tc>
      </w:tr>
      <w:tr w:rsidR="00833B03" w:rsidRPr="00C25CB9" w14:paraId="42C4DFAA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76B41346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Chris Evanson</w:t>
            </w: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</w:p>
        </w:tc>
        <w:tc>
          <w:tcPr>
            <w:tcW w:w="946" w:type="dxa"/>
          </w:tcPr>
          <w:p w14:paraId="75546C1F" w14:textId="77777777" w:rsidR="00833B03" w:rsidRPr="00003645" w:rsidRDefault="00833B03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833B03" w:rsidRPr="00C25CB9" w14:paraId="7C5E7FF2" w14:textId="77777777" w:rsidTr="00F67371">
        <w:trPr>
          <w:trHeight w:val="245"/>
        </w:trPr>
        <w:tc>
          <w:tcPr>
            <w:tcW w:w="2424" w:type="dxa"/>
            <w:vAlign w:val="center"/>
          </w:tcPr>
          <w:p w14:paraId="15C56715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Vacant</w:t>
            </w:r>
          </w:p>
        </w:tc>
        <w:tc>
          <w:tcPr>
            <w:tcW w:w="946" w:type="dxa"/>
          </w:tcPr>
          <w:p w14:paraId="511060CD" w14:textId="77777777" w:rsidR="00833B03" w:rsidRPr="00003645" w:rsidRDefault="00833B03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833B03" w:rsidRPr="00C25CB9" w14:paraId="5D84FC11" w14:textId="77777777" w:rsidTr="00F67371">
        <w:trPr>
          <w:trHeight w:val="271"/>
        </w:trPr>
        <w:tc>
          <w:tcPr>
            <w:tcW w:w="2424" w:type="dxa"/>
            <w:vAlign w:val="center"/>
          </w:tcPr>
          <w:p w14:paraId="505F6132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Bethany Corliss </w:t>
            </w:r>
            <w:proofErr w:type="spellStart"/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>daRocha</w:t>
            </w:r>
            <w:proofErr w:type="spellEnd"/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 MD</w:t>
            </w:r>
          </w:p>
        </w:tc>
        <w:tc>
          <w:tcPr>
            <w:tcW w:w="946" w:type="dxa"/>
          </w:tcPr>
          <w:p w14:paraId="7620A5C9" w14:textId="32628C4E" w:rsidR="00833B03" w:rsidRPr="00AE2C08" w:rsidRDefault="001823D4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x</w:t>
            </w:r>
          </w:p>
        </w:tc>
      </w:tr>
      <w:tr w:rsidR="00833B03" w:rsidRPr="00C25CB9" w14:paraId="0ECAA1F4" w14:textId="77777777" w:rsidTr="00F67371">
        <w:trPr>
          <w:trHeight w:val="261"/>
        </w:trPr>
        <w:tc>
          <w:tcPr>
            <w:tcW w:w="2424" w:type="dxa"/>
            <w:vAlign w:val="center"/>
          </w:tcPr>
          <w:p w14:paraId="51C6EF51" w14:textId="2CFBDF9F" w:rsidR="00833B03" w:rsidRPr="00A254C5" w:rsidRDefault="00E66CB6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Todd Emanuel</w:t>
            </w:r>
            <w:r w:rsidR="00833B03"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</w:p>
        </w:tc>
        <w:tc>
          <w:tcPr>
            <w:tcW w:w="946" w:type="dxa"/>
          </w:tcPr>
          <w:p w14:paraId="57D7D9C8" w14:textId="09AD4822" w:rsidR="00833B03" w:rsidRPr="00AE2C08" w:rsidRDefault="001823D4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x</w:t>
            </w:r>
          </w:p>
        </w:tc>
      </w:tr>
      <w:tr w:rsidR="00833B03" w:rsidRPr="00C25CB9" w14:paraId="009B8A15" w14:textId="77777777" w:rsidTr="00F67371">
        <w:trPr>
          <w:trHeight w:val="261"/>
        </w:trPr>
        <w:tc>
          <w:tcPr>
            <w:tcW w:w="2424" w:type="dxa"/>
            <w:vAlign w:val="center"/>
          </w:tcPr>
          <w:p w14:paraId="0EB3CE62" w14:textId="77777777" w:rsidR="00833B03" w:rsidRPr="00A254C5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C61557">
              <w:rPr>
                <w:rFonts w:ascii="Arial" w:hAnsi="Arial" w:cs="Arial"/>
                <w:color w:val="000000"/>
                <w:sz w:val="16"/>
                <w:szCs w:val="20"/>
              </w:rPr>
              <w:t>Peggy Sue Garber RN</w:t>
            </w:r>
          </w:p>
        </w:tc>
        <w:tc>
          <w:tcPr>
            <w:tcW w:w="946" w:type="dxa"/>
          </w:tcPr>
          <w:p w14:paraId="230136AF" w14:textId="57B4F1E1" w:rsidR="00833B03" w:rsidRPr="00AE2C08" w:rsidRDefault="001823D4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x</w:t>
            </w:r>
          </w:p>
        </w:tc>
      </w:tr>
      <w:tr w:rsidR="00833B03" w:rsidRPr="00C25CB9" w14:paraId="6AB013AE" w14:textId="77777777" w:rsidTr="00F67371">
        <w:trPr>
          <w:trHeight w:val="261"/>
        </w:trPr>
        <w:tc>
          <w:tcPr>
            <w:tcW w:w="2424" w:type="dxa"/>
            <w:vAlign w:val="center"/>
          </w:tcPr>
          <w:p w14:paraId="6A0CE513" w14:textId="77777777" w:rsidR="00833B0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Stephanie Huber, R.N.</w:t>
            </w:r>
          </w:p>
        </w:tc>
        <w:tc>
          <w:tcPr>
            <w:tcW w:w="946" w:type="dxa"/>
          </w:tcPr>
          <w:p w14:paraId="0BBCF282" w14:textId="53B0210D" w:rsidR="00833B03" w:rsidRPr="00AE2C08" w:rsidRDefault="001823D4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x</w:t>
            </w:r>
          </w:p>
        </w:tc>
      </w:tr>
      <w:tr w:rsidR="00833B03" w:rsidRPr="00C25CB9" w14:paraId="6E4D59AE" w14:textId="77777777" w:rsidTr="00F67371">
        <w:trPr>
          <w:trHeight w:val="261"/>
        </w:trPr>
        <w:tc>
          <w:tcPr>
            <w:tcW w:w="2424" w:type="dxa"/>
            <w:vAlign w:val="center"/>
          </w:tcPr>
          <w:p w14:paraId="7FEFEBB9" w14:textId="77777777" w:rsidR="00833B03" w:rsidRPr="00A254C5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Dr. Matt Tentis</w:t>
            </w:r>
          </w:p>
        </w:tc>
        <w:tc>
          <w:tcPr>
            <w:tcW w:w="946" w:type="dxa"/>
          </w:tcPr>
          <w:p w14:paraId="32331F87" w14:textId="77777777" w:rsidR="00833B03" w:rsidRPr="00AE2C08" w:rsidRDefault="00833B03" w:rsidP="00F6737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</w:pPr>
          </w:p>
        </w:tc>
      </w:tr>
      <w:tr w:rsidR="00833B03" w:rsidRPr="00C25CB9" w14:paraId="64B600D7" w14:textId="77777777" w:rsidTr="00F67371">
        <w:trPr>
          <w:trHeight w:val="261"/>
        </w:trPr>
        <w:tc>
          <w:tcPr>
            <w:tcW w:w="2424" w:type="dxa"/>
            <w:vAlign w:val="center"/>
          </w:tcPr>
          <w:p w14:paraId="5CA854D8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Alex </w:t>
            </w:r>
            <w:r w:rsidRPr="001428CD">
              <w:rPr>
                <w:rFonts w:ascii="Arial" w:hAnsi="Arial" w:cs="Arial"/>
                <w:color w:val="000000"/>
                <w:sz w:val="16"/>
                <w:szCs w:val="20"/>
              </w:rPr>
              <w:t>Catevenis</w:t>
            </w:r>
          </w:p>
        </w:tc>
        <w:tc>
          <w:tcPr>
            <w:tcW w:w="946" w:type="dxa"/>
          </w:tcPr>
          <w:p w14:paraId="40CBC79F" w14:textId="77777777" w:rsidR="00833B03" w:rsidRPr="000175A5" w:rsidRDefault="00833B03" w:rsidP="00F6737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833B03" w:rsidRPr="00C25CB9" w14:paraId="01ABDCEB" w14:textId="77777777" w:rsidTr="00F67371">
        <w:trPr>
          <w:trHeight w:val="218"/>
        </w:trPr>
        <w:tc>
          <w:tcPr>
            <w:tcW w:w="2424" w:type="dxa"/>
            <w:vAlign w:val="center"/>
          </w:tcPr>
          <w:p w14:paraId="354B2F64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>Michael Juntunen</w:t>
            </w:r>
          </w:p>
        </w:tc>
        <w:tc>
          <w:tcPr>
            <w:tcW w:w="946" w:type="dxa"/>
          </w:tcPr>
          <w:p w14:paraId="2065EFC3" w14:textId="77777777" w:rsidR="00833B03" w:rsidRPr="000175A5" w:rsidRDefault="00833B03" w:rsidP="00F6737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833B03" w:rsidRPr="00C25CB9" w14:paraId="1E821748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3946C504" w14:textId="77777777" w:rsidR="00833B0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Emily Sohm</w:t>
            </w:r>
          </w:p>
        </w:tc>
        <w:tc>
          <w:tcPr>
            <w:tcW w:w="946" w:type="dxa"/>
          </w:tcPr>
          <w:p w14:paraId="6B00F349" w14:textId="77777777" w:rsidR="00833B03" w:rsidRPr="000175A5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B03" w:rsidRPr="00C25CB9" w14:paraId="0C35065A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7FC3DE06" w14:textId="77777777" w:rsidR="00833B03" w:rsidRPr="0034425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David Radtke</w:t>
            </w:r>
          </w:p>
        </w:tc>
        <w:tc>
          <w:tcPr>
            <w:tcW w:w="946" w:type="dxa"/>
          </w:tcPr>
          <w:p w14:paraId="18298737" w14:textId="77777777" w:rsidR="00833B03" w:rsidRPr="000175A5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B03" w:rsidRPr="00C25CB9" w14:paraId="3C39ECA7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6941551A" w14:textId="77777777" w:rsidR="00833B03" w:rsidRPr="0034425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David Walz</w:t>
            </w:r>
          </w:p>
        </w:tc>
        <w:tc>
          <w:tcPr>
            <w:tcW w:w="946" w:type="dxa"/>
          </w:tcPr>
          <w:p w14:paraId="0A6ABF4F" w14:textId="5E05B4DE" w:rsidR="00833B03" w:rsidRPr="000175A5" w:rsidRDefault="008F1E0F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459AD40F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153889ED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Dr. </w:t>
            </w:r>
            <w:r w:rsidRPr="00344253">
              <w:rPr>
                <w:rFonts w:ascii="Arial" w:hAnsi="Arial" w:cs="Arial"/>
                <w:color w:val="000000"/>
                <w:sz w:val="16"/>
                <w:szCs w:val="20"/>
              </w:rPr>
              <w:t>Daniel Stephens, M.D.</w:t>
            </w:r>
          </w:p>
        </w:tc>
        <w:tc>
          <w:tcPr>
            <w:tcW w:w="946" w:type="dxa"/>
          </w:tcPr>
          <w:p w14:paraId="351018F9" w14:textId="77777777" w:rsidR="00833B03" w:rsidRPr="000175A5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B03" w:rsidRPr="00C25CB9" w14:paraId="54FF808F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5FC627DA" w14:textId="77777777" w:rsidR="00833B03" w:rsidRPr="0034425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Dr. Bradley Deleu, MD</w:t>
            </w:r>
          </w:p>
        </w:tc>
        <w:tc>
          <w:tcPr>
            <w:tcW w:w="946" w:type="dxa"/>
          </w:tcPr>
          <w:p w14:paraId="4FF3BF52" w14:textId="1BF88C02" w:rsidR="00833B03" w:rsidRPr="000175A5" w:rsidRDefault="008F1E0F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17E64453" w14:textId="77777777" w:rsidTr="00F67371">
        <w:trPr>
          <w:trHeight w:val="287"/>
        </w:trPr>
        <w:tc>
          <w:tcPr>
            <w:tcW w:w="2424" w:type="dxa"/>
            <w:vAlign w:val="center"/>
          </w:tcPr>
          <w:p w14:paraId="68F3CAA2" w14:textId="77777777" w:rsidR="00833B03" w:rsidRPr="0034425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Kristen Hedeen, RN</w:t>
            </w:r>
          </w:p>
        </w:tc>
        <w:tc>
          <w:tcPr>
            <w:tcW w:w="946" w:type="dxa"/>
          </w:tcPr>
          <w:p w14:paraId="6BB19D23" w14:textId="291FD6A9" w:rsidR="00833B03" w:rsidRPr="000175A5" w:rsidRDefault="008F1E0F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</w:tbl>
    <w:p w14:paraId="77D7DA53" w14:textId="77777777" w:rsidR="00833B03" w:rsidRDefault="00833B03" w:rsidP="00833B03">
      <w:pPr>
        <w:spacing w:before="120"/>
        <w:ind w:left="360"/>
        <w:rPr>
          <w:rFonts w:ascii="Arial" w:hAnsi="Arial" w:cs="Arial"/>
          <w:sz w:val="16"/>
          <w:szCs w:val="20"/>
        </w:rPr>
      </w:pPr>
    </w:p>
    <w:tbl>
      <w:tblPr>
        <w:tblW w:w="6930" w:type="dxa"/>
        <w:tblInd w:w="28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30"/>
      </w:tblGrid>
      <w:tr w:rsidR="00833B03" w:rsidRPr="00C25CB9" w14:paraId="50849B7F" w14:textId="77777777" w:rsidTr="00F67371">
        <w:trPr>
          <w:trHeight w:val="328"/>
        </w:trPr>
        <w:tc>
          <w:tcPr>
            <w:tcW w:w="6930" w:type="dxa"/>
            <w:shd w:val="clear" w:color="auto" w:fill="B7D4EF" w:themeFill="text2" w:themeFillTint="33"/>
            <w:vAlign w:val="center"/>
          </w:tcPr>
          <w:p w14:paraId="2EDF8881" w14:textId="77777777" w:rsidR="00833B03" w:rsidRPr="005C0B40" w:rsidRDefault="00833B03" w:rsidP="00F6737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5C0B40">
              <w:rPr>
                <w:rFonts w:ascii="Arial" w:hAnsi="Arial" w:cs="Arial"/>
                <w:b/>
                <w:sz w:val="18"/>
                <w:szCs w:val="18"/>
              </w:rPr>
              <w:t>Attendance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Subcommittee Members</w:t>
            </w:r>
          </w:p>
        </w:tc>
      </w:tr>
    </w:tbl>
    <w:p w14:paraId="0A4E40CA" w14:textId="77777777" w:rsidR="00833B03" w:rsidRPr="00C25CB9" w:rsidRDefault="00833B03" w:rsidP="00833B03">
      <w:pPr>
        <w:rPr>
          <w:vanish/>
          <w:sz w:val="18"/>
          <w:szCs w:val="18"/>
        </w:rPr>
      </w:pPr>
    </w:p>
    <w:tbl>
      <w:tblPr>
        <w:tblW w:w="6930" w:type="dxa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40"/>
        <w:gridCol w:w="2700"/>
        <w:gridCol w:w="630"/>
      </w:tblGrid>
      <w:tr w:rsidR="00833B03" w:rsidRPr="00C25CB9" w14:paraId="43EEE9A8" w14:textId="77777777" w:rsidTr="00F67371">
        <w:trPr>
          <w:trHeight w:val="287"/>
        </w:trPr>
        <w:tc>
          <w:tcPr>
            <w:tcW w:w="3060" w:type="dxa"/>
            <w:vAlign w:val="center"/>
          </w:tcPr>
          <w:p w14:paraId="77183D34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Holly Munkel   </w:t>
            </w:r>
          </w:p>
        </w:tc>
        <w:tc>
          <w:tcPr>
            <w:tcW w:w="540" w:type="dxa"/>
            <w:vAlign w:val="center"/>
          </w:tcPr>
          <w:p w14:paraId="77F0DA17" w14:textId="5DD2D145" w:rsidR="00833B03" w:rsidRPr="00C25CB9" w:rsidRDefault="00591F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  <w:vAlign w:val="center"/>
          </w:tcPr>
          <w:p w14:paraId="6DEB9B44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Peggy Sue Garber, RN</w:t>
            </w:r>
          </w:p>
        </w:tc>
        <w:tc>
          <w:tcPr>
            <w:tcW w:w="630" w:type="dxa"/>
            <w:vAlign w:val="bottom"/>
          </w:tcPr>
          <w:p w14:paraId="02B063BD" w14:textId="7BB33F05" w:rsidR="00833B03" w:rsidRPr="00C25CB9" w:rsidRDefault="00591F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20F43CFC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3F869B04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Vacant</w:t>
            </w:r>
          </w:p>
        </w:tc>
        <w:tc>
          <w:tcPr>
            <w:tcW w:w="540" w:type="dxa"/>
            <w:vAlign w:val="center"/>
          </w:tcPr>
          <w:p w14:paraId="29F5AFC9" w14:textId="77777777" w:rsidR="00833B03" w:rsidRPr="00C25CB9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16588DC" w14:textId="74D8C850" w:rsidR="00833B03" w:rsidRPr="005C0B40" w:rsidRDefault="00591F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Bobbi Sandberg RN</w:t>
            </w:r>
          </w:p>
        </w:tc>
        <w:tc>
          <w:tcPr>
            <w:tcW w:w="630" w:type="dxa"/>
            <w:vAlign w:val="center"/>
          </w:tcPr>
          <w:p w14:paraId="3F404DC4" w14:textId="3B89A2CB" w:rsidR="00833B03" w:rsidRPr="00C25CB9" w:rsidRDefault="00591F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4D004545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54D44EC9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Vacant</w:t>
            </w:r>
          </w:p>
        </w:tc>
        <w:tc>
          <w:tcPr>
            <w:tcW w:w="540" w:type="dxa"/>
            <w:vAlign w:val="center"/>
          </w:tcPr>
          <w:p w14:paraId="6FDF5A8B" w14:textId="77777777" w:rsidR="00833B03" w:rsidRPr="00C25CB9" w:rsidRDefault="00833B03" w:rsidP="00F6737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6A18B6B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Kari Coates</w:t>
            </w:r>
            <w:r w:rsidRPr="005C0B40"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   </w:t>
            </w:r>
          </w:p>
        </w:tc>
        <w:tc>
          <w:tcPr>
            <w:tcW w:w="630" w:type="dxa"/>
            <w:vAlign w:val="center"/>
          </w:tcPr>
          <w:p w14:paraId="5E6E6AB3" w14:textId="2685A5CB" w:rsidR="00833B03" w:rsidRPr="00C25CB9" w:rsidRDefault="00591F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1146858F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1E6E45A7" w14:textId="77777777" w:rsidR="00833B0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0772EC7E" w14:textId="77777777" w:rsidR="00833B03" w:rsidRPr="00C25CB9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EE74290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68F16F44" w14:textId="77777777" w:rsidR="00833B03" w:rsidRPr="00C25CB9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97E6A1B" w14:textId="77777777" w:rsidR="00833B03" w:rsidRDefault="00833B03" w:rsidP="00833B03">
      <w:pPr>
        <w:spacing w:before="120"/>
        <w:ind w:left="360"/>
        <w:rPr>
          <w:rFonts w:ascii="Arial" w:hAnsi="Arial" w:cs="Arial"/>
          <w:sz w:val="16"/>
          <w:szCs w:val="20"/>
        </w:rPr>
      </w:pPr>
    </w:p>
    <w:tbl>
      <w:tblPr>
        <w:tblW w:w="6930" w:type="dxa"/>
        <w:tblInd w:w="28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30"/>
      </w:tblGrid>
      <w:tr w:rsidR="00833B03" w:rsidRPr="00C25CB9" w14:paraId="2461F398" w14:textId="77777777" w:rsidTr="00F67371">
        <w:trPr>
          <w:trHeight w:val="328"/>
        </w:trPr>
        <w:tc>
          <w:tcPr>
            <w:tcW w:w="6930" w:type="dxa"/>
            <w:shd w:val="clear" w:color="auto" w:fill="B7D4EF" w:themeFill="text2" w:themeFillTint="33"/>
            <w:vAlign w:val="center"/>
          </w:tcPr>
          <w:p w14:paraId="61B97F9F" w14:textId="77777777" w:rsidR="00833B03" w:rsidRPr="005C0B40" w:rsidRDefault="00833B03" w:rsidP="00F67371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5C0B40">
              <w:rPr>
                <w:rFonts w:ascii="Arial" w:hAnsi="Arial" w:cs="Arial"/>
                <w:b/>
                <w:sz w:val="18"/>
                <w:szCs w:val="18"/>
              </w:rPr>
              <w:t>Attend</w:t>
            </w:r>
            <w:r>
              <w:rPr>
                <w:rFonts w:ascii="Arial" w:hAnsi="Arial" w:cs="Arial"/>
                <w:b/>
                <w:sz w:val="18"/>
                <w:szCs w:val="18"/>
              </w:rPr>
              <w:t>ees (taken from participant listing and zoom)</w:t>
            </w:r>
          </w:p>
        </w:tc>
      </w:tr>
    </w:tbl>
    <w:p w14:paraId="5CCAD938" w14:textId="77777777" w:rsidR="00833B03" w:rsidRPr="00C25CB9" w:rsidRDefault="00833B03" w:rsidP="00833B03">
      <w:pPr>
        <w:rPr>
          <w:vanish/>
          <w:sz w:val="18"/>
          <w:szCs w:val="18"/>
        </w:rPr>
      </w:pPr>
    </w:p>
    <w:tbl>
      <w:tblPr>
        <w:tblW w:w="7380" w:type="dxa"/>
        <w:tblInd w:w="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2340"/>
        <w:gridCol w:w="1080"/>
      </w:tblGrid>
      <w:tr w:rsidR="00833B03" w:rsidRPr="00C25CB9" w14:paraId="4000794F" w14:textId="77777777" w:rsidTr="00F67371">
        <w:trPr>
          <w:trHeight w:val="287"/>
        </w:trPr>
        <w:tc>
          <w:tcPr>
            <w:tcW w:w="3060" w:type="dxa"/>
            <w:vAlign w:val="center"/>
          </w:tcPr>
          <w:p w14:paraId="6CFC32BA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Name</w:t>
            </w:r>
          </w:p>
        </w:tc>
        <w:tc>
          <w:tcPr>
            <w:tcW w:w="900" w:type="dxa"/>
            <w:vAlign w:val="center"/>
          </w:tcPr>
          <w:p w14:paraId="2232ED4D" w14:textId="77777777" w:rsidR="00833B03" w:rsidRPr="00C25CB9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</w:t>
            </w:r>
          </w:p>
        </w:tc>
        <w:tc>
          <w:tcPr>
            <w:tcW w:w="2340" w:type="dxa"/>
            <w:vAlign w:val="center"/>
          </w:tcPr>
          <w:p w14:paraId="16C673D3" w14:textId="77777777" w:rsidR="00833B03" w:rsidRPr="005C0B40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Name</w:t>
            </w:r>
          </w:p>
        </w:tc>
        <w:tc>
          <w:tcPr>
            <w:tcW w:w="1080" w:type="dxa"/>
            <w:vAlign w:val="bottom"/>
          </w:tcPr>
          <w:p w14:paraId="565618C1" w14:textId="77777777" w:rsidR="00833B03" w:rsidRPr="00C25CB9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Attend</w:t>
            </w:r>
          </w:p>
        </w:tc>
      </w:tr>
      <w:tr w:rsidR="00833B03" w:rsidRPr="00C25CB9" w14:paraId="6FACD588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6D3A9354" w14:textId="088993DB" w:rsidR="00833B03" w:rsidRPr="005C0B40" w:rsidRDefault="00CB572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Torrey Carlblom</w:t>
            </w:r>
          </w:p>
        </w:tc>
        <w:tc>
          <w:tcPr>
            <w:tcW w:w="900" w:type="dxa"/>
            <w:vAlign w:val="center"/>
          </w:tcPr>
          <w:p w14:paraId="7B32F03A" w14:textId="20F9E1C5" w:rsidR="00833B03" w:rsidRPr="00C25CB9" w:rsidRDefault="00CB572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6C36E4DE" w14:textId="12DFD115" w:rsidR="00833B03" w:rsidRPr="005C0B40" w:rsidRDefault="007A1E7D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Bri Linder</w:t>
            </w:r>
          </w:p>
        </w:tc>
        <w:tc>
          <w:tcPr>
            <w:tcW w:w="1080" w:type="dxa"/>
            <w:vAlign w:val="center"/>
          </w:tcPr>
          <w:p w14:paraId="10F705F9" w14:textId="2F64C069" w:rsidR="00833B03" w:rsidRPr="00C25CB9" w:rsidRDefault="007A1E7D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5FF951EC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5488A576" w14:textId="372C5EEA" w:rsidR="00833B03" w:rsidRPr="005C0B40" w:rsidRDefault="00CB572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Molly</w:t>
            </w:r>
            <w:r w:rsidR="005E40DB">
              <w:rPr>
                <w:rFonts w:ascii="Arial" w:hAnsi="Arial" w:cs="Arial"/>
                <w:color w:val="000000"/>
                <w:sz w:val="16"/>
                <w:szCs w:val="20"/>
              </w:rPr>
              <w:t xml:space="preserve"> Klase</w:t>
            </w:r>
            <w:r w:rsidR="004566B8">
              <w:rPr>
                <w:rFonts w:ascii="Arial" w:hAnsi="Arial" w:cs="Arial"/>
                <w:color w:val="000000"/>
                <w:sz w:val="16"/>
                <w:szCs w:val="20"/>
              </w:rPr>
              <w:t>us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RN</w:t>
            </w:r>
          </w:p>
        </w:tc>
        <w:tc>
          <w:tcPr>
            <w:tcW w:w="900" w:type="dxa"/>
            <w:vAlign w:val="center"/>
          </w:tcPr>
          <w:p w14:paraId="19407ECE" w14:textId="25413299" w:rsidR="00833B03" w:rsidRPr="00C25CB9" w:rsidRDefault="005E40DB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5A4D5DA1" w14:textId="5737805C" w:rsidR="00833B03" w:rsidRPr="005C0B40" w:rsidRDefault="007A1E7D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Melissa Beaver RN</w:t>
            </w:r>
          </w:p>
        </w:tc>
        <w:tc>
          <w:tcPr>
            <w:tcW w:w="1080" w:type="dxa"/>
            <w:vAlign w:val="center"/>
          </w:tcPr>
          <w:p w14:paraId="650DDD8D" w14:textId="074433C0" w:rsidR="00833B03" w:rsidRPr="00C25CB9" w:rsidRDefault="007A1E7D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466EF0CB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7AC8B38E" w14:textId="24DCED83" w:rsidR="00833B03" w:rsidRDefault="004566B8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Denise Klinkner MD</w:t>
            </w:r>
          </w:p>
        </w:tc>
        <w:tc>
          <w:tcPr>
            <w:tcW w:w="900" w:type="dxa"/>
            <w:vAlign w:val="center"/>
          </w:tcPr>
          <w:p w14:paraId="009D5337" w14:textId="4A907E2D" w:rsidR="00833B03" w:rsidRDefault="004566B8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2E8E0593" w14:textId="3C37B288" w:rsidR="00833B03" w:rsidRPr="005C0B40" w:rsidRDefault="002A6216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Nicole Guertin</w:t>
            </w:r>
          </w:p>
        </w:tc>
        <w:tc>
          <w:tcPr>
            <w:tcW w:w="1080" w:type="dxa"/>
            <w:vAlign w:val="center"/>
          </w:tcPr>
          <w:p w14:paraId="1978B2C5" w14:textId="3FC8EB9D" w:rsidR="00833B03" w:rsidRDefault="002A6216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40E1076B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291866F0" w14:textId="6E832C18" w:rsidR="00833B03" w:rsidRDefault="00287181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Maria Flor RN</w:t>
            </w:r>
          </w:p>
        </w:tc>
        <w:tc>
          <w:tcPr>
            <w:tcW w:w="900" w:type="dxa"/>
            <w:vAlign w:val="center"/>
          </w:tcPr>
          <w:p w14:paraId="2831D669" w14:textId="393F7826" w:rsidR="00833B03" w:rsidRDefault="00287181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1AFB5017" w14:textId="0AD37D1B" w:rsidR="00833B03" w:rsidRPr="005C0B40" w:rsidRDefault="002A6216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Maria Pellowski RN</w:t>
            </w:r>
          </w:p>
        </w:tc>
        <w:tc>
          <w:tcPr>
            <w:tcW w:w="1080" w:type="dxa"/>
            <w:vAlign w:val="center"/>
          </w:tcPr>
          <w:p w14:paraId="363C42F2" w14:textId="4A451356" w:rsidR="00833B03" w:rsidRDefault="002A6216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3A49B514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13E674FB" w14:textId="207C0015" w:rsidR="00833B03" w:rsidRDefault="00287181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Rachel Duchsherer RN</w:t>
            </w:r>
          </w:p>
        </w:tc>
        <w:tc>
          <w:tcPr>
            <w:tcW w:w="900" w:type="dxa"/>
            <w:vAlign w:val="center"/>
          </w:tcPr>
          <w:p w14:paraId="0B22843F" w14:textId="501BDC1A" w:rsidR="00833B03" w:rsidRDefault="00287181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46382E2B" w14:textId="6B9A24E4" w:rsidR="00833B03" w:rsidRPr="005C0B40" w:rsidRDefault="00922DA1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Alisha Schmidt RN</w:t>
            </w:r>
          </w:p>
        </w:tc>
        <w:tc>
          <w:tcPr>
            <w:tcW w:w="1080" w:type="dxa"/>
            <w:vAlign w:val="center"/>
          </w:tcPr>
          <w:p w14:paraId="744FF3D2" w14:textId="13864195" w:rsidR="00833B03" w:rsidRDefault="00922DA1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833B03" w:rsidRPr="00C25CB9" w14:paraId="52607C29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38B4886C" w14:textId="1D66C597" w:rsidR="00833B03" w:rsidRDefault="00287181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Kari Roemer-Gunderson</w:t>
            </w:r>
          </w:p>
        </w:tc>
        <w:tc>
          <w:tcPr>
            <w:tcW w:w="900" w:type="dxa"/>
            <w:vAlign w:val="center"/>
          </w:tcPr>
          <w:p w14:paraId="00E26E01" w14:textId="0AB6EA6E" w:rsidR="00833B03" w:rsidRDefault="00287181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09A2DCE1" w14:textId="77777777" w:rsidR="00833B0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8006647" w14:textId="77777777" w:rsidR="00833B03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33B03" w:rsidRPr="00C25CB9" w14:paraId="2E37A57D" w14:textId="77777777" w:rsidTr="00F67371">
        <w:trPr>
          <w:trHeight w:val="260"/>
        </w:trPr>
        <w:tc>
          <w:tcPr>
            <w:tcW w:w="3060" w:type="dxa"/>
            <w:vAlign w:val="center"/>
          </w:tcPr>
          <w:p w14:paraId="5A880244" w14:textId="0AF269D9" w:rsidR="00833B03" w:rsidRDefault="00287181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20"/>
              </w:rPr>
              <w:t>Lisa Rentz</w:t>
            </w:r>
          </w:p>
        </w:tc>
        <w:tc>
          <w:tcPr>
            <w:tcW w:w="900" w:type="dxa"/>
            <w:vAlign w:val="center"/>
          </w:tcPr>
          <w:p w14:paraId="2ECBCE95" w14:textId="10D36F12" w:rsidR="00833B03" w:rsidRDefault="00287181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340" w:type="dxa"/>
            <w:vAlign w:val="center"/>
          </w:tcPr>
          <w:p w14:paraId="5BC108D6" w14:textId="77777777" w:rsidR="00833B03" w:rsidRDefault="00833B03" w:rsidP="00F67371">
            <w:pPr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77CEA5D" w14:textId="77777777" w:rsidR="00833B03" w:rsidRDefault="00833B03" w:rsidP="00F673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07AA21" w14:textId="77777777" w:rsidR="008B2A2D" w:rsidRDefault="008B2A2D"/>
    <w:sectPr w:rsidR="008B2A2D" w:rsidSect="00F7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B21"/>
    <w:multiLevelType w:val="hybridMultilevel"/>
    <w:tmpl w:val="AFE8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15BC"/>
    <w:multiLevelType w:val="hybridMultilevel"/>
    <w:tmpl w:val="FBF2196E"/>
    <w:lvl w:ilvl="0" w:tplc="6B46B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A6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B045B"/>
    <w:multiLevelType w:val="hybridMultilevel"/>
    <w:tmpl w:val="465C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A62D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3B0C"/>
    <w:multiLevelType w:val="hybridMultilevel"/>
    <w:tmpl w:val="12C6B75C"/>
    <w:lvl w:ilvl="0" w:tplc="C750E49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3881"/>
    <w:multiLevelType w:val="hybridMultilevel"/>
    <w:tmpl w:val="FB2C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A301C"/>
    <w:multiLevelType w:val="hybridMultilevel"/>
    <w:tmpl w:val="9FE8F04A"/>
    <w:lvl w:ilvl="0" w:tplc="0CCC2B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230F9"/>
    <w:multiLevelType w:val="multilevel"/>
    <w:tmpl w:val="1BA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9423186">
    <w:abstractNumId w:val="1"/>
  </w:num>
  <w:num w:numId="2" w16cid:durableId="120194260">
    <w:abstractNumId w:val="0"/>
  </w:num>
  <w:num w:numId="3" w16cid:durableId="1118182758">
    <w:abstractNumId w:val="2"/>
  </w:num>
  <w:num w:numId="4" w16cid:durableId="1361782984">
    <w:abstractNumId w:val="6"/>
  </w:num>
  <w:num w:numId="5" w16cid:durableId="1174881734">
    <w:abstractNumId w:val="5"/>
  </w:num>
  <w:num w:numId="6" w16cid:durableId="1934708006">
    <w:abstractNumId w:val="3"/>
  </w:num>
  <w:num w:numId="7" w16cid:durableId="79594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03"/>
    <w:rsid w:val="00011FE5"/>
    <w:rsid w:val="00082192"/>
    <w:rsid w:val="000C0A19"/>
    <w:rsid w:val="000E429B"/>
    <w:rsid w:val="000E5EC7"/>
    <w:rsid w:val="001652B2"/>
    <w:rsid w:val="001823D4"/>
    <w:rsid w:val="001F5A30"/>
    <w:rsid w:val="00202E42"/>
    <w:rsid w:val="00216B6E"/>
    <w:rsid w:val="00223899"/>
    <w:rsid w:val="00276CE4"/>
    <w:rsid w:val="00287181"/>
    <w:rsid w:val="00292902"/>
    <w:rsid w:val="002A6216"/>
    <w:rsid w:val="002C0EF1"/>
    <w:rsid w:val="002E4A9C"/>
    <w:rsid w:val="002F49FB"/>
    <w:rsid w:val="002F6E16"/>
    <w:rsid w:val="00313705"/>
    <w:rsid w:val="00330895"/>
    <w:rsid w:val="00397827"/>
    <w:rsid w:val="00407C6B"/>
    <w:rsid w:val="00432C6F"/>
    <w:rsid w:val="00435D5F"/>
    <w:rsid w:val="004566B8"/>
    <w:rsid w:val="004747E8"/>
    <w:rsid w:val="004C4E6B"/>
    <w:rsid w:val="004F13DC"/>
    <w:rsid w:val="00591F03"/>
    <w:rsid w:val="005938D4"/>
    <w:rsid w:val="005D5AF9"/>
    <w:rsid w:val="005E1A78"/>
    <w:rsid w:val="005E40DB"/>
    <w:rsid w:val="00602D7E"/>
    <w:rsid w:val="00612303"/>
    <w:rsid w:val="00634DFB"/>
    <w:rsid w:val="006627AB"/>
    <w:rsid w:val="0067534D"/>
    <w:rsid w:val="006A1DD7"/>
    <w:rsid w:val="006A3FCE"/>
    <w:rsid w:val="006E71BB"/>
    <w:rsid w:val="007070D2"/>
    <w:rsid w:val="00725DCE"/>
    <w:rsid w:val="007A1E7D"/>
    <w:rsid w:val="007D313B"/>
    <w:rsid w:val="007E0041"/>
    <w:rsid w:val="00833B03"/>
    <w:rsid w:val="008B2A2D"/>
    <w:rsid w:val="008F1E0F"/>
    <w:rsid w:val="00920F4E"/>
    <w:rsid w:val="00922DA1"/>
    <w:rsid w:val="00923100"/>
    <w:rsid w:val="00924CE7"/>
    <w:rsid w:val="00961C6D"/>
    <w:rsid w:val="009B77B5"/>
    <w:rsid w:val="009D671F"/>
    <w:rsid w:val="00A35A18"/>
    <w:rsid w:val="00AB1F7D"/>
    <w:rsid w:val="00B140FD"/>
    <w:rsid w:val="00B22079"/>
    <w:rsid w:val="00B42D76"/>
    <w:rsid w:val="00B84A2A"/>
    <w:rsid w:val="00C14042"/>
    <w:rsid w:val="00C20A24"/>
    <w:rsid w:val="00C36CF4"/>
    <w:rsid w:val="00C42548"/>
    <w:rsid w:val="00C814F6"/>
    <w:rsid w:val="00CA5625"/>
    <w:rsid w:val="00CB5723"/>
    <w:rsid w:val="00CE420D"/>
    <w:rsid w:val="00D11341"/>
    <w:rsid w:val="00D4231A"/>
    <w:rsid w:val="00D55C25"/>
    <w:rsid w:val="00D73681"/>
    <w:rsid w:val="00DD4ABD"/>
    <w:rsid w:val="00DE6B06"/>
    <w:rsid w:val="00E56196"/>
    <w:rsid w:val="00E66CB6"/>
    <w:rsid w:val="00EA4FBB"/>
    <w:rsid w:val="00EC3B6F"/>
    <w:rsid w:val="00EC3CC2"/>
    <w:rsid w:val="00ED1A1D"/>
    <w:rsid w:val="00ED5A09"/>
    <w:rsid w:val="00F6686C"/>
    <w:rsid w:val="00F72AD6"/>
    <w:rsid w:val="00F776E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A79B"/>
  <w15:chartTrackingRefBased/>
  <w15:docId w15:val="{712E6763-7643-4F57-9B96-EFDADAA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B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B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3B03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833B0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33B0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33B03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E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esonline.co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rtac.org/wp-content/uploads/2025/03/finalsmrtac-bylaws_feb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031596\OneDrive%20-%20Mayo%20Clinic\Desktop\Financial%20Report%20-%202025-11-30.xls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4852</Characters>
  <Application>Microsoft Office Word</Application>
  <DocSecurity>0</DocSecurity>
  <Lines>40</Lines>
  <Paragraphs>11</Paragraphs>
  <ScaleCrop>false</ScaleCrop>
  <Company>Mayo Clinic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Kari S., R.N.</dc:creator>
  <cp:keywords/>
  <dc:description/>
  <cp:lastModifiedBy>Coates, Kari S., R.N.</cp:lastModifiedBy>
  <cp:revision>2</cp:revision>
  <dcterms:created xsi:type="dcterms:W3CDTF">2025-12-23T17:12:00Z</dcterms:created>
  <dcterms:modified xsi:type="dcterms:W3CDTF">2025-12-23T17:12:00Z</dcterms:modified>
</cp:coreProperties>
</file>